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CC3" w:rsidRDefault="00045CC3" w:rsidP="000C3EF3">
      <w:pPr>
        <w:autoSpaceDE w:val="0"/>
        <w:autoSpaceDN w:val="0"/>
        <w:adjustRightInd w:val="0"/>
        <w:spacing w:after="0" w:line="240" w:lineRule="auto"/>
        <w:rPr>
          <w:rFonts w:cs="Calibri"/>
          <w:b/>
          <w:color w:val="1C134D"/>
          <w:sz w:val="36"/>
          <w:szCs w:val="36"/>
        </w:rPr>
      </w:pPr>
      <w:bookmarkStart w:id="0" w:name="OLE_LINK1"/>
      <w:bookmarkStart w:id="1" w:name="OLE_LINK6"/>
      <w:bookmarkStart w:id="2" w:name="OLE_LINK5"/>
      <w:r w:rsidRPr="00045CC3">
        <w:rPr>
          <w:noProof/>
          <w:sz w:val="36"/>
          <w:szCs w:val="36"/>
        </w:rPr>
        <w:drawing>
          <wp:anchor distT="0" distB="0" distL="114300" distR="114300" simplePos="0" relativeHeight="251658240" behindDoc="0" locked="0" layoutInCell="1" allowOverlap="1" wp14:anchorId="7168596D" wp14:editId="4B3B9153">
            <wp:simplePos x="0" y="0"/>
            <wp:positionH relativeFrom="margin">
              <wp:posOffset>38100</wp:posOffset>
            </wp:positionH>
            <wp:positionV relativeFrom="margin">
              <wp:posOffset>-790575</wp:posOffset>
            </wp:positionV>
            <wp:extent cx="5943600" cy="2847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anchor>
        </w:drawing>
      </w:r>
    </w:p>
    <w:p w:rsidR="00045CC3" w:rsidRPr="00045CC3" w:rsidRDefault="00A111A3" w:rsidP="00045CC3">
      <w:pPr>
        <w:autoSpaceDE w:val="0"/>
        <w:autoSpaceDN w:val="0"/>
        <w:adjustRightInd w:val="0"/>
        <w:spacing w:after="0" w:line="240" w:lineRule="auto"/>
        <w:jc w:val="center"/>
        <w:rPr>
          <w:rFonts w:cs="Calibri"/>
          <w:color w:val="002060"/>
          <w:sz w:val="36"/>
          <w:szCs w:val="36"/>
        </w:rPr>
      </w:pPr>
      <w:r>
        <w:rPr>
          <w:rFonts w:cs="Calibri"/>
          <w:color w:val="002060"/>
          <w:sz w:val="36"/>
          <w:szCs w:val="36"/>
        </w:rPr>
        <w:t>Croazieră</w:t>
      </w:r>
      <w:r w:rsidR="00A14D36">
        <w:rPr>
          <w:rFonts w:cs="Calibri"/>
          <w:color w:val="002060"/>
          <w:sz w:val="36"/>
          <w:szCs w:val="36"/>
        </w:rPr>
        <w:t xml:space="preserve"> </w:t>
      </w:r>
      <w:bookmarkEnd w:id="0"/>
      <w:bookmarkEnd w:id="1"/>
      <w:r w:rsidR="000C3EF3">
        <w:rPr>
          <w:rFonts w:cs="Calibri"/>
          <w:color w:val="002060"/>
          <w:sz w:val="36"/>
          <w:szCs w:val="36"/>
        </w:rPr>
        <w:t xml:space="preserve">de Grup Organizat cu Zbor Inclus 2018 </w:t>
      </w:r>
      <w:bookmarkEnd w:id="2"/>
      <w:r w:rsidR="000C3EF3">
        <w:rPr>
          <w:rFonts w:cs="Calibri"/>
          <w:color w:val="002060"/>
          <w:sz w:val="36"/>
          <w:szCs w:val="36"/>
        </w:rPr>
        <w:t xml:space="preserve">- Maurițius - Seychelles - Madagascar - Reunion </w:t>
      </w:r>
      <w:r w:rsidR="00A14D36">
        <w:rPr>
          <w:rFonts w:cs="Calibri"/>
          <w:color w:val="002060"/>
          <w:sz w:val="36"/>
          <w:szCs w:val="36"/>
        </w:rPr>
        <w:t>(Port Louis) - Costa</w:t>
      </w:r>
      <w:r w:rsidR="0075306B">
        <w:rPr>
          <w:rFonts w:cs="Calibri"/>
          <w:color w:val="002060"/>
          <w:sz w:val="36"/>
          <w:szCs w:val="36"/>
        </w:rPr>
        <w:t xml:space="preserve"> Cr</w:t>
      </w:r>
      <w:r w:rsidR="00C61D52">
        <w:rPr>
          <w:rFonts w:cs="Calibri"/>
          <w:color w:val="002060"/>
          <w:sz w:val="36"/>
          <w:szCs w:val="36"/>
        </w:rPr>
        <w:t>uise</w:t>
      </w:r>
      <w:r w:rsidR="00A14D36">
        <w:rPr>
          <w:rFonts w:cs="Calibri"/>
          <w:color w:val="002060"/>
          <w:sz w:val="36"/>
          <w:szCs w:val="36"/>
        </w:rPr>
        <w:t>s - Costa NeoRiviera</w:t>
      </w:r>
      <w:r w:rsidR="00C61D52">
        <w:rPr>
          <w:rFonts w:cs="Calibri"/>
          <w:color w:val="002060"/>
          <w:sz w:val="36"/>
          <w:szCs w:val="36"/>
        </w:rPr>
        <w:t xml:space="preserve"> - 17</w:t>
      </w:r>
      <w:r>
        <w:rPr>
          <w:rFonts w:cs="Calibri"/>
          <w:color w:val="002060"/>
          <w:sz w:val="36"/>
          <w:szCs w:val="36"/>
        </w:rPr>
        <w:t xml:space="preserve"> nopț</w:t>
      </w:r>
      <w:r w:rsidR="0075306B">
        <w:rPr>
          <w:rFonts w:cs="Calibri"/>
          <w:color w:val="002060"/>
          <w:sz w:val="36"/>
          <w:szCs w:val="36"/>
        </w:rPr>
        <w:t>i</w:t>
      </w:r>
      <w:r w:rsidR="005715A5">
        <w:rPr>
          <w:rFonts w:cs="Calibri"/>
          <w:color w:val="002060"/>
          <w:sz w:val="36"/>
          <w:szCs w:val="36"/>
        </w:rPr>
        <w:t>/18 zile</w:t>
      </w:r>
    </w:p>
    <w:p w:rsidR="007541F9" w:rsidRPr="00045CC3" w:rsidRDefault="007541F9">
      <w:pPr>
        <w:rPr>
          <w:color w:val="002060"/>
        </w:rPr>
      </w:pPr>
    </w:p>
    <w:p w:rsidR="00453172" w:rsidRPr="00D26025" w:rsidRDefault="00D26025" w:rsidP="00453172">
      <w:pPr>
        <w:jc w:val="center"/>
        <w:rPr>
          <w:rFonts w:cs="Calibri"/>
          <w:color w:val="1C134D"/>
          <w:sz w:val="24"/>
          <w:szCs w:val="24"/>
          <w:lang w:val="ro-RO"/>
        </w:rPr>
      </w:pPr>
      <w:bookmarkStart w:id="3" w:name="OLE_LINK4"/>
      <w:r w:rsidRPr="00891A13">
        <w:rPr>
          <w:noProof/>
          <w:sz w:val="36"/>
          <w:szCs w:val="36"/>
        </w:rPr>
        <w:drawing>
          <wp:anchor distT="0" distB="0" distL="114300" distR="114300" simplePos="0" relativeHeight="251729920" behindDoc="0" locked="0" layoutInCell="1" allowOverlap="1" wp14:anchorId="35336A75" wp14:editId="1087D510">
            <wp:simplePos x="0" y="0"/>
            <wp:positionH relativeFrom="margin">
              <wp:align>left</wp:align>
            </wp:positionH>
            <wp:positionV relativeFrom="margin">
              <wp:posOffset>4772025</wp:posOffset>
            </wp:positionV>
            <wp:extent cx="6734175" cy="1009650"/>
            <wp:effectExtent l="0" t="0" r="9525" b="0"/>
            <wp:wrapSquare wrapText="bothSides"/>
            <wp:docPr id="3" name="Picture 3" descr="C:\Users\croaziere 1\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aziere 1\Desktop\Untitle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417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1A3">
        <w:rPr>
          <w:rFonts w:cs="Calibri"/>
          <w:color w:val="1C134D"/>
          <w:sz w:val="24"/>
          <w:szCs w:val="24"/>
        </w:rPr>
        <w:t>Croaziere.net vă invită î</w:t>
      </w:r>
      <w:r w:rsidR="00453172">
        <w:rPr>
          <w:rFonts w:cs="Calibri"/>
          <w:color w:val="1C134D"/>
          <w:sz w:val="24"/>
          <w:szCs w:val="24"/>
        </w:rPr>
        <w:t>ntr-un program in</w:t>
      </w:r>
      <w:r w:rsidR="00A111A3">
        <w:rPr>
          <w:rFonts w:cs="Calibri"/>
          <w:color w:val="1C134D"/>
          <w:sz w:val="24"/>
          <w:szCs w:val="24"/>
        </w:rPr>
        <w:t>edit creat din pasiune pentru călă</w:t>
      </w:r>
      <w:r w:rsidR="00453172">
        <w:rPr>
          <w:rFonts w:cs="Calibri"/>
          <w:color w:val="1C134D"/>
          <w:sz w:val="24"/>
          <w:szCs w:val="24"/>
        </w:rPr>
        <w:t>torii, un progra</w:t>
      </w:r>
      <w:r w:rsidR="00A111A3">
        <w:rPr>
          <w:rFonts w:cs="Calibri"/>
          <w:color w:val="1C134D"/>
          <w:sz w:val="24"/>
          <w:szCs w:val="24"/>
        </w:rPr>
        <w:t>m î</w:t>
      </w:r>
      <w:r w:rsidR="00054AE2">
        <w:rPr>
          <w:rFonts w:cs="Calibri"/>
          <w:color w:val="1C134D"/>
          <w:sz w:val="24"/>
          <w:szCs w:val="24"/>
        </w:rPr>
        <w:t>n care</w:t>
      </w:r>
      <w:r w:rsidR="00A111A3">
        <w:rPr>
          <w:rFonts w:cs="Calibri"/>
          <w:color w:val="1C134D"/>
          <w:sz w:val="24"/>
          <w:szCs w:val="24"/>
        </w:rPr>
        <w:t xml:space="preserve"> ve</w:t>
      </w:r>
      <w:r w:rsidR="00953CF0">
        <w:rPr>
          <w:rFonts w:cs="Calibri"/>
          <w:color w:val="1C134D"/>
          <w:sz w:val="24"/>
          <w:szCs w:val="24"/>
        </w:rPr>
        <w:t>ț</w:t>
      </w:r>
      <w:r w:rsidR="00A111A3">
        <w:rPr>
          <w:rFonts w:cs="Calibri"/>
          <w:color w:val="1C134D"/>
          <w:sz w:val="24"/>
          <w:szCs w:val="24"/>
        </w:rPr>
        <w:t>i</w:t>
      </w:r>
      <w:r w:rsidR="00BC3B01">
        <w:rPr>
          <w:rFonts w:cs="Calibri"/>
          <w:color w:val="1C134D"/>
          <w:sz w:val="24"/>
          <w:szCs w:val="24"/>
        </w:rPr>
        <w:t xml:space="preserve"> descoperi </w:t>
      </w:r>
      <w:r w:rsidR="00A111A3">
        <w:rPr>
          <w:rFonts w:cs="Calibri"/>
          <w:color w:val="1C134D"/>
          <w:sz w:val="24"/>
          <w:szCs w:val="24"/>
        </w:rPr>
        <w:t>frumuseț</w:t>
      </w:r>
      <w:r w:rsidR="00A14D36">
        <w:rPr>
          <w:rFonts w:cs="Calibri"/>
          <w:color w:val="1C134D"/>
          <w:sz w:val="24"/>
          <w:szCs w:val="24"/>
        </w:rPr>
        <w:t>ea</w:t>
      </w:r>
      <w:r w:rsidR="00A111A3">
        <w:rPr>
          <w:rFonts w:cs="Calibri"/>
          <w:color w:val="1C134D"/>
          <w:sz w:val="24"/>
          <w:szCs w:val="24"/>
        </w:rPr>
        <w:t xml:space="preserve"> ș</w:t>
      </w:r>
      <w:r w:rsidR="00071B2E">
        <w:rPr>
          <w:rFonts w:cs="Calibri"/>
          <w:color w:val="1C134D"/>
          <w:sz w:val="24"/>
          <w:szCs w:val="24"/>
        </w:rPr>
        <w:t xml:space="preserve">i exotismul </w:t>
      </w:r>
      <w:r w:rsidR="000C3EF3">
        <w:rPr>
          <w:rFonts w:cs="Calibri"/>
          <w:color w:val="1C134D"/>
          <w:sz w:val="24"/>
          <w:szCs w:val="24"/>
        </w:rPr>
        <w:t xml:space="preserve">insulelor din </w:t>
      </w:r>
      <w:r w:rsidR="00B25B15">
        <w:rPr>
          <w:rFonts w:cs="Calibri"/>
          <w:color w:val="1C134D"/>
          <w:sz w:val="24"/>
          <w:szCs w:val="24"/>
        </w:rPr>
        <w:t xml:space="preserve">Oceanul </w:t>
      </w:r>
      <w:r w:rsidR="00A14D36">
        <w:rPr>
          <w:rFonts w:cs="Calibri"/>
          <w:color w:val="1C134D"/>
          <w:sz w:val="24"/>
          <w:szCs w:val="24"/>
        </w:rPr>
        <w:t>Indian</w:t>
      </w:r>
      <w:r w:rsidR="000C3EF3">
        <w:rPr>
          <w:rFonts w:cs="Calibri"/>
          <w:color w:val="1C134D"/>
          <w:sz w:val="24"/>
          <w:szCs w:val="24"/>
        </w:rPr>
        <w:t xml:space="preserve"> - Maurițius, Se</w:t>
      </w:r>
      <w:r>
        <w:rPr>
          <w:rFonts w:cs="Calibri"/>
          <w:color w:val="1C134D"/>
          <w:sz w:val="24"/>
          <w:szCs w:val="24"/>
        </w:rPr>
        <w:t>ychelles, Madagascar și Reunion, insule cunscute pentru frumuse</w:t>
      </w:r>
      <w:r>
        <w:rPr>
          <w:rFonts w:cs="Calibri"/>
          <w:color w:val="1C134D"/>
          <w:sz w:val="24"/>
          <w:szCs w:val="24"/>
          <w:lang w:val="ro-RO"/>
        </w:rPr>
        <w:t>țile lor naturale excepționale, cu plaje incredibile și hoteluri luxoase, iar o vacanță în această parte de lume, va fi cu siguranță ceva de neuitat!</w:t>
      </w:r>
    </w:p>
    <w:p w:rsidR="00045CC3" w:rsidRPr="00D26025" w:rsidRDefault="00D26025" w:rsidP="00D26025">
      <w:pPr>
        <w:jc w:val="center"/>
        <w:rPr>
          <w:rFonts w:cs="Calibri"/>
          <w:color w:val="1C134D"/>
          <w:sz w:val="36"/>
          <w:szCs w:val="36"/>
        </w:rPr>
      </w:pPr>
      <w:r w:rsidRPr="00D26025">
        <w:rPr>
          <w:rFonts w:cs="Calibri"/>
          <w:noProof/>
          <w:color w:val="1C134D"/>
          <w:sz w:val="36"/>
          <w:szCs w:val="36"/>
        </w:rPr>
        <w:drawing>
          <wp:inline distT="0" distB="0" distL="0" distR="0" wp14:anchorId="46057006" wp14:editId="59A76C45">
            <wp:extent cx="5943600" cy="2037300"/>
            <wp:effectExtent l="0" t="0" r="0" b="1270"/>
            <wp:docPr id="2" name="Picture 2" descr="C:\Users\croaziere 1\Desktop\itinerar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aziere 1\Desktop\itinerari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37300"/>
                    </a:xfrm>
                    <a:prstGeom prst="rect">
                      <a:avLst/>
                    </a:prstGeom>
                    <a:noFill/>
                    <a:ln>
                      <a:noFill/>
                    </a:ln>
                  </pic:spPr>
                </pic:pic>
              </a:graphicData>
            </a:graphic>
          </wp:inline>
        </w:drawing>
      </w:r>
      <w:bookmarkEnd w:id="3"/>
    </w:p>
    <w:p w:rsidR="007541F9" w:rsidRDefault="007541F9" w:rsidP="0075306B">
      <w:pPr>
        <w:spacing w:after="0"/>
        <w:rPr>
          <w:rFonts w:cstheme="minorHAnsi"/>
          <w:b/>
          <w:color w:val="002060"/>
          <w:sz w:val="24"/>
          <w:szCs w:val="24"/>
          <w:shd w:val="clear" w:color="auto" w:fill="FFFFFF"/>
        </w:rPr>
      </w:pPr>
    </w:p>
    <w:p w:rsidR="009000B5" w:rsidRDefault="00A111A3" w:rsidP="0075306B">
      <w:pPr>
        <w:spacing w:after="0"/>
        <w:rPr>
          <w:rFonts w:cstheme="minorHAnsi"/>
          <w:b/>
          <w:color w:val="002060"/>
          <w:sz w:val="24"/>
          <w:szCs w:val="24"/>
          <w:shd w:val="clear" w:color="auto" w:fill="FFFFFF"/>
        </w:rPr>
      </w:pPr>
      <w:r>
        <w:rPr>
          <w:rFonts w:cstheme="minorHAnsi"/>
          <w:b/>
          <w:color w:val="002060"/>
          <w:sz w:val="24"/>
          <w:szCs w:val="24"/>
          <w:shd w:val="clear" w:color="auto" w:fill="FFFFFF"/>
        </w:rPr>
        <w:lastRenderedPageBreak/>
        <w:t>18 Ianuarie - București - Mauriț</w:t>
      </w:r>
      <w:r w:rsidR="0027181E">
        <w:rPr>
          <w:rFonts w:cstheme="minorHAnsi"/>
          <w:b/>
          <w:color w:val="002060"/>
          <w:sz w:val="24"/>
          <w:szCs w:val="24"/>
          <w:shd w:val="clear" w:color="auto" w:fill="FFFFFF"/>
        </w:rPr>
        <w:t>ius</w:t>
      </w:r>
    </w:p>
    <w:p w:rsidR="004D3E94" w:rsidRDefault="00A111A3" w:rsidP="00EA7257">
      <w:pPr>
        <w:spacing w:after="0"/>
        <w:rPr>
          <w:rFonts w:cs="Calibri"/>
          <w:color w:val="002060"/>
          <w:sz w:val="24"/>
          <w:szCs w:val="24"/>
        </w:rPr>
      </w:pPr>
      <w:r>
        <w:rPr>
          <w:rFonts w:cs="Calibri"/>
          <w:color w:val="002060"/>
          <w:sz w:val="24"/>
          <w:szCs w:val="24"/>
        </w:rPr>
        <w:t>Întâ</w:t>
      </w:r>
      <w:r w:rsidR="004D3E94" w:rsidRPr="00B513C0">
        <w:rPr>
          <w:rFonts w:cs="Calibri"/>
          <w:color w:val="002060"/>
          <w:sz w:val="24"/>
          <w:szCs w:val="24"/>
        </w:rPr>
        <w:t>l</w:t>
      </w:r>
      <w:r w:rsidR="004D3E94">
        <w:rPr>
          <w:rFonts w:cs="Calibri"/>
          <w:color w:val="002060"/>
          <w:sz w:val="24"/>
          <w:szCs w:val="24"/>
        </w:rPr>
        <w:t xml:space="preserve">nire </w:t>
      </w:r>
      <w:r>
        <w:rPr>
          <w:rFonts w:cs="Calibri"/>
          <w:color w:val="002060"/>
          <w:sz w:val="24"/>
          <w:szCs w:val="24"/>
        </w:rPr>
        <w:t>î</w:t>
      </w:r>
      <w:r w:rsidR="0027181E">
        <w:rPr>
          <w:rFonts w:cs="Calibri"/>
          <w:color w:val="002060"/>
          <w:sz w:val="24"/>
          <w:szCs w:val="24"/>
        </w:rPr>
        <w:t>n jurul orei 11</w:t>
      </w:r>
      <w:r>
        <w:rPr>
          <w:rFonts w:cs="Calibri"/>
          <w:color w:val="002060"/>
          <w:sz w:val="24"/>
          <w:szCs w:val="24"/>
        </w:rPr>
        <w:t>:00 dimineața cu însoț</w:t>
      </w:r>
      <w:r w:rsidR="004D3E94">
        <w:rPr>
          <w:rFonts w:cs="Calibri"/>
          <w:color w:val="002060"/>
          <w:sz w:val="24"/>
          <w:szCs w:val="24"/>
        </w:rPr>
        <w:t xml:space="preserve">itorul de grup la aeroportul Otopeni </w:t>
      </w:r>
      <w:r>
        <w:rPr>
          <w:rFonts w:cs="Calibri"/>
          <w:color w:val="002060"/>
          <w:sz w:val="24"/>
          <w:szCs w:val="24"/>
        </w:rPr>
        <w:t>pentru î</w:t>
      </w:r>
      <w:r w:rsidR="004D3E94" w:rsidRPr="00B513C0">
        <w:rPr>
          <w:rFonts w:cs="Calibri"/>
          <w:color w:val="002060"/>
          <w:sz w:val="24"/>
          <w:szCs w:val="24"/>
        </w:rPr>
        <w:t xml:space="preserve">mbarcare cu </w:t>
      </w:r>
      <w:r>
        <w:rPr>
          <w:rFonts w:cs="Calibri"/>
          <w:color w:val="002060"/>
          <w:sz w:val="24"/>
          <w:szCs w:val="24"/>
        </w:rPr>
        <w:t>destinația Mauriț</w:t>
      </w:r>
      <w:r w:rsidR="0027181E">
        <w:rPr>
          <w:rFonts w:cs="Calibri"/>
          <w:color w:val="002060"/>
          <w:sz w:val="24"/>
          <w:szCs w:val="24"/>
        </w:rPr>
        <w:t>ius</w:t>
      </w:r>
      <w:r w:rsidR="006E1578">
        <w:rPr>
          <w:rFonts w:cs="Calibri"/>
          <w:color w:val="002060"/>
          <w:sz w:val="24"/>
          <w:szCs w:val="24"/>
        </w:rPr>
        <w:t xml:space="preserve">, cu </w:t>
      </w:r>
      <w:r w:rsidR="005A4ADD">
        <w:rPr>
          <w:rFonts w:cs="Calibri"/>
          <w:color w:val="002060"/>
          <w:sz w:val="24"/>
          <w:szCs w:val="24"/>
        </w:rPr>
        <w:t xml:space="preserve">o </w:t>
      </w:r>
      <w:r>
        <w:rPr>
          <w:rFonts w:cs="Calibri"/>
          <w:color w:val="002060"/>
          <w:sz w:val="24"/>
          <w:szCs w:val="24"/>
        </w:rPr>
        <w:t>escală î</w:t>
      </w:r>
      <w:r w:rsidR="0027181E">
        <w:rPr>
          <w:rFonts w:cs="Calibri"/>
          <w:color w:val="002060"/>
          <w:sz w:val="24"/>
          <w:szCs w:val="24"/>
        </w:rPr>
        <w:t>n Amsterdam</w:t>
      </w:r>
      <w:r w:rsidR="004D3E94" w:rsidRPr="00B513C0">
        <w:rPr>
          <w:rFonts w:cs="Calibri"/>
          <w:color w:val="002060"/>
          <w:sz w:val="24"/>
          <w:szCs w:val="24"/>
        </w:rPr>
        <w:t>.</w:t>
      </w:r>
      <w:r w:rsidR="004D3E94">
        <w:rPr>
          <w:rFonts w:cs="Calibri"/>
          <w:color w:val="002060"/>
          <w:sz w:val="24"/>
          <w:szCs w:val="24"/>
        </w:rPr>
        <w:t xml:space="preserve"> </w:t>
      </w:r>
    </w:p>
    <w:p w:rsidR="00EA7257" w:rsidRDefault="00EA7257" w:rsidP="00EA7257">
      <w:pPr>
        <w:spacing w:after="0"/>
        <w:rPr>
          <w:rFonts w:cs="Calibri"/>
          <w:color w:val="002060"/>
          <w:sz w:val="24"/>
          <w:szCs w:val="24"/>
        </w:rPr>
      </w:pPr>
    </w:p>
    <w:p w:rsidR="0027181E" w:rsidRDefault="0027181E" w:rsidP="00EA7257">
      <w:pPr>
        <w:spacing w:after="0"/>
        <w:rPr>
          <w:rFonts w:cs="Calibri"/>
          <w:color w:val="002060"/>
          <w:sz w:val="24"/>
          <w:szCs w:val="24"/>
        </w:rPr>
      </w:pPr>
    </w:p>
    <w:p w:rsidR="006E1578" w:rsidRDefault="0027181E" w:rsidP="00EA7257">
      <w:pPr>
        <w:spacing w:after="0"/>
        <w:rPr>
          <w:rFonts w:cs="Calibri"/>
          <w:b/>
          <w:color w:val="002060"/>
          <w:sz w:val="24"/>
          <w:szCs w:val="24"/>
        </w:rPr>
      </w:pPr>
      <w:r>
        <w:rPr>
          <w:rFonts w:cs="Calibri"/>
          <w:b/>
          <w:color w:val="002060"/>
          <w:sz w:val="24"/>
          <w:szCs w:val="24"/>
        </w:rPr>
        <w:t>19</w:t>
      </w:r>
      <w:r w:rsidR="006E1578" w:rsidRPr="005A4ADD">
        <w:rPr>
          <w:rFonts w:cs="Calibri"/>
          <w:b/>
          <w:color w:val="002060"/>
          <w:sz w:val="24"/>
          <w:szCs w:val="24"/>
        </w:rPr>
        <w:t xml:space="preserve"> </w:t>
      </w:r>
      <w:r w:rsidR="00A111A3">
        <w:rPr>
          <w:rFonts w:cs="Calibri"/>
          <w:b/>
          <w:color w:val="002060"/>
          <w:sz w:val="24"/>
          <w:szCs w:val="24"/>
        </w:rPr>
        <w:t xml:space="preserve">Ianuarie - </w:t>
      </w:r>
      <w:r w:rsidR="00930A86">
        <w:rPr>
          <w:rFonts w:cs="Calibri"/>
          <w:b/>
          <w:color w:val="002060"/>
          <w:sz w:val="24"/>
          <w:szCs w:val="24"/>
        </w:rPr>
        <w:t xml:space="preserve">Port Louis, </w:t>
      </w:r>
      <w:r w:rsidR="00A111A3">
        <w:rPr>
          <w:rFonts w:cs="Calibri"/>
          <w:b/>
          <w:color w:val="002060"/>
          <w:sz w:val="24"/>
          <w:szCs w:val="24"/>
        </w:rPr>
        <w:t>Mauriț</w:t>
      </w:r>
      <w:r>
        <w:rPr>
          <w:rFonts w:cs="Calibri"/>
          <w:b/>
          <w:color w:val="002060"/>
          <w:sz w:val="24"/>
          <w:szCs w:val="24"/>
        </w:rPr>
        <w:t>ius</w:t>
      </w:r>
    </w:p>
    <w:p w:rsidR="006E1578" w:rsidRDefault="00D26025" w:rsidP="006E1578">
      <w:pPr>
        <w:spacing w:after="0"/>
        <w:rPr>
          <w:rFonts w:cs="Calibri"/>
          <w:color w:val="002060"/>
          <w:sz w:val="24"/>
          <w:szCs w:val="24"/>
        </w:rPr>
      </w:pPr>
      <w:r w:rsidRPr="00D26025">
        <w:rPr>
          <w:rFonts w:cs="Calibri"/>
          <w:noProof/>
          <w:color w:val="002060"/>
          <w:sz w:val="24"/>
          <w:szCs w:val="24"/>
        </w:rPr>
        <w:drawing>
          <wp:anchor distT="0" distB="0" distL="114300" distR="114300" simplePos="0" relativeHeight="251731968" behindDoc="0" locked="0" layoutInCell="1" allowOverlap="1" wp14:anchorId="3C247C1A" wp14:editId="5EB9CB6F">
            <wp:simplePos x="0" y="0"/>
            <wp:positionH relativeFrom="margin">
              <wp:posOffset>3795395</wp:posOffset>
            </wp:positionH>
            <wp:positionV relativeFrom="margin">
              <wp:posOffset>1209675</wp:posOffset>
            </wp:positionV>
            <wp:extent cx="2433320" cy="1371600"/>
            <wp:effectExtent l="0" t="0" r="5080" b="0"/>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33320" cy="1371600"/>
                    </a:xfrm>
                    <a:prstGeom prst="rect">
                      <a:avLst/>
                    </a:prstGeom>
                  </pic:spPr>
                </pic:pic>
              </a:graphicData>
            </a:graphic>
            <wp14:sizeRelH relativeFrom="margin">
              <wp14:pctWidth>0</wp14:pctWidth>
            </wp14:sizeRelH>
            <wp14:sizeRelV relativeFrom="margin">
              <wp14:pctHeight>0</wp14:pctHeight>
            </wp14:sizeRelV>
          </wp:anchor>
        </w:drawing>
      </w:r>
      <w:r w:rsidR="00A111A3">
        <w:rPr>
          <w:rFonts w:cs="Calibri"/>
          <w:color w:val="002060"/>
          <w:sz w:val="24"/>
          <w:szCs w:val="24"/>
        </w:rPr>
        <w:t>Sosire în Mauriț</w:t>
      </w:r>
      <w:r w:rsidR="0027181E">
        <w:rPr>
          <w:rFonts w:cs="Calibri"/>
          <w:color w:val="002060"/>
          <w:sz w:val="24"/>
          <w:szCs w:val="24"/>
        </w:rPr>
        <w:t>ius</w:t>
      </w:r>
      <w:r w:rsidR="00A111A3">
        <w:rPr>
          <w:rFonts w:cs="Calibri"/>
          <w:color w:val="002060"/>
          <w:sz w:val="24"/>
          <w:szCs w:val="24"/>
        </w:rPr>
        <w:t xml:space="preserve"> dimineața, î</w:t>
      </w:r>
      <w:r w:rsidR="00531907">
        <w:rPr>
          <w:rFonts w:cs="Calibri"/>
          <w:color w:val="002060"/>
          <w:sz w:val="24"/>
          <w:szCs w:val="24"/>
        </w:rPr>
        <w:t xml:space="preserve">n jurul orei 07.35. </w:t>
      </w:r>
      <w:r w:rsidR="00930A86">
        <w:rPr>
          <w:rFonts w:cs="Calibri"/>
          <w:color w:val="002060"/>
          <w:sz w:val="24"/>
          <w:szCs w:val="24"/>
        </w:rPr>
        <w:t>Vom continua cu un tur al orașului Port Louis, o vizită la Grădina Botanică Pamplemousse</w:t>
      </w:r>
      <w:r w:rsidR="00A14176">
        <w:rPr>
          <w:rFonts w:cs="Calibri"/>
          <w:color w:val="002060"/>
          <w:sz w:val="24"/>
          <w:szCs w:val="24"/>
        </w:rPr>
        <w:t>s</w:t>
      </w:r>
      <w:r w:rsidR="00930A86">
        <w:rPr>
          <w:rFonts w:cs="Calibri"/>
          <w:color w:val="002060"/>
          <w:sz w:val="24"/>
          <w:szCs w:val="24"/>
        </w:rPr>
        <w:t xml:space="preserve">, după care vom lua prânzul la </w:t>
      </w:r>
      <w:r w:rsidR="001356BE">
        <w:rPr>
          <w:rFonts w:cs="Calibri"/>
          <w:color w:val="002060"/>
          <w:sz w:val="24"/>
          <w:szCs w:val="24"/>
        </w:rPr>
        <w:t xml:space="preserve">Restaurantul Fangourin din cadrul muzeului </w:t>
      </w:r>
      <w:r w:rsidR="00531907">
        <w:rPr>
          <w:rFonts w:cs="Calibri"/>
          <w:color w:val="002060"/>
          <w:sz w:val="24"/>
          <w:szCs w:val="24"/>
        </w:rPr>
        <w:t>Sugar Wor</w:t>
      </w:r>
      <w:r w:rsidR="00930A86">
        <w:rPr>
          <w:rFonts w:cs="Calibri"/>
          <w:color w:val="002060"/>
          <w:sz w:val="24"/>
          <w:szCs w:val="24"/>
        </w:rPr>
        <w:t xml:space="preserve">ld. </w:t>
      </w:r>
      <w:r w:rsidR="000C3EF3">
        <w:rPr>
          <w:rFonts w:cs="Calibri"/>
          <w:color w:val="002060"/>
          <w:sz w:val="24"/>
          <w:szCs w:val="24"/>
        </w:rPr>
        <w:t>V</w:t>
      </w:r>
      <w:r w:rsidR="00531907">
        <w:rPr>
          <w:rFonts w:cs="Calibri"/>
          <w:color w:val="002060"/>
          <w:sz w:val="24"/>
          <w:szCs w:val="24"/>
        </w:rPr>
        <w:t>om viz</w:t>
      </w:r>
      <w:r w:rsidR="000C3EF3">
        <w:rPr>
          <w:rFonts w:cs="Calibri"/>
          <w:color w:val="002060"/>
          <w:sz w:val="24"/>
          <w:szCs w:val="24"/>
        </w:rPr>
        <w:t xml:space="preserve">ita </w:t>
      </w:r>
      <w:r w:rsidR="00531907">
        <w:rPr>
          <w:rFonts w:cs="Calibri"/>
          <w:color w:val="002060"/>
          <w:sz w:val="24"/>
          <w:szCs w:val="24"/>
        </w:rPr>
        <w:t>cu ghid local</w:t>
      </w:r>
      <w:r w:rsidR="00A111A3">
        <w:rPr>
          <w:rFonts w:cs="Calibri"/>
          <w:color w:val="002060"/>
          <w:sz w:val="24"/>
          <w:szCs w:val="24"/>
        </w:rPr>
        <w:t>,</w:t>
      </w:r>
      <w:r w:rsidR="000C3EF3">
        <w:rPr>
          <w:rFonts w:cs="Calibri"/>
          <w:color w:val="002060"/>
          <w:sz w:val="24"/>
          <w:szCs w:val="24"/>
        </w:rPr>
        <w:t xml:space="preserve"> Gradina Botanică</w:t>
      </w:r>
      <w:r w:rsidR="00531907">
        <w:rPr>
          <w:rFonts w:cs="Calibri"/>
          <w:color w:val="002060"/>
          <w:sz w:val="24"/>
          <w:szCs w:val="24"/>
        </w:rPr>
        <w:t xml:space="preserve"> Pamplemousses. </w:t>
      </w:r>
      <w:r w:rsidR="00930A86">
        <w:rPr>
          <w:rFonts w:cs="Calibri"/>
          <w:color w:val="002060"/>
          <w:sz w:val="24"/>
          <w:szCs w:val="24"/>
        </w:rPr>
        <w:t>Vom pleca apoi spre</w:t>
      </w:r>
      <w:r w:rsidR="00531907">
        <w:rPr>
          <w:rFonts w:cs="Calibri"/>
          <w:color w:val="002060"/>
          <w:sz w:val="24"/>
          <w:szCs w:val="24"/>
        </w:rPr>
        <w:t xml:space="preserve"> hotelul </w:t>
      </w:r>
      <w:r w:rsidR="000C3EF3">
        <w:rPr>
          <w:rFonts w:cs="Calibri"/>
          <w:color w:val="002060"/>
          <w:sz w:val="24"/>
          <w:szCs w:val="24"/>
        </w:rPr>
        <w:t xml:space="preserve">Le </w:t>
      </w:r>
      <w:r w:rsidR="00531907">
        <w:rPr>
          <w:rFonts w:cs="Calibri"/>
          <w:color w:val="002060"/>
          <w:sz w:val="24"/>
          <w:szCs w:val="24"/>
        </w:rPr>
        <w:t>Suffren 4*</w:t>
      </w:r>
      <w:r w:rsidR="00610724">
        <w:rPr>
          <w:rFonts w:cs="Calibri"/>
          <w:color w:val="002060"/>
          <w:sz w:val="24"/>
          <w:szCs w:val="24"/>
        </w:rPr>
        <w:t xml:space="preserve"> sau similar</w:t>
      </w:r>
      <w:r w:rsidR="00531907">
        <w:rPr>
          <w:rFonts w:cs="Calibri"/>
          <w:color w:val="002060"/>
          <w:sz w:val="24"/>
          <w:szCs w:val="24"/>
        </w:rPr>
        <w:t>, unde ne vom caza.</w:t>
      </w:r>
    </w:p>
    <w:p w:rsidR="006C67A3" w:rsidRDefault="006C67A3" w:rsidP="006E1578">
      <w:pPr>
        <w:spacing w:after="0"/>
        <w:rPr>
          <w:rFonts w:cs="Calibri"/>
          <w:color w:val="002060"/>
          <w:sz w:val="24"/>
          <w:szCs w:val="24"/>
        </w:rPr>
      </w:pPr>
    </w:p>
    <w:p w:rsidR="006C67A3" w:rsidRDefault="006C67A3" w:rsidP="006E1578">
      <w:pPr>
        <w:spacing w:after="0"/>
        <w:rPr>
          <w:rFonts w:cs="Calibri"/>
          <w:color w:val="002060"/>
          <w:sz w:val="24"/>
          <w:szCs w:val="24"/>
        </w:rPr>
      </w:pPr>
    </w:p>
    <w:p w:rsidR="006C67A3" w:rsidRDefault="006C67A3" w:rsidP="006E1578">
      <w:pPr>
        <w:spacing w:after="0"/>
        <w:rPr>
          <w:rFonts w:cs="Calibri"/>
          <w:color w:val="002060"/>
          <w:sz w:val="24"/>
          <w:szCs w:val="24"/>
        </w:rPr>
      </w:pPr>
    </w:p>
    <w:p w:rsidR="006C67A3" w:rsidRDefault="006C67A3" w:rsidP="006E1578">
      <w:pPr>
        <w:spacing w:after="0"/>
        <w:rPr>
          <w:rFonts w:cs="Calibri"/>
          <w:color w:val="002060"/>
          <w:sz w:val="24"/>
          <w:szCs w:val="24"/>
        </w:rPr>
      </w:pPr>
    </w:p>
    <w:p w:rsidR="006C67A3" w:rsidRDefault="006C67A3" w:rsidP="006E1578">
      <w:pPr>
        <w:spacing w:after="0"/>
        <w:rPr>
          <w:rFonts w:cs="Calibri"/>
          <w:color w:val="002060"/>
          <w:sz w:val="24"/>
          <w:szCs w:val="24"/>
        </w:rPr>
      </w:pPr>
      <w:r w:rsidRPr="00D26025">
        <w:rPr>
          <w:rFonts w:cs="Calibri"/>
          <w:noProof/>
          <w:color w:val="002060"/>
          <w:sz w:val="24"/>
          <w:szCs w:val="24"/>
        </w:rPr>
        <w:drawing>
          <wp:anchor distT="0" distB="0" distL="114300" distR="114300" simplePos="0" relativeHeight="251776000" behindDoc="0" locked="0" layoutInCell="1" allowOverlap="1" wp14:anchorId="726FDDFF" wp14:editId="48A469E3">
            <wp:simplePos x="0" y="0"/>
            <wp:positionH relativeFrom="margin">
              <wp:align>left</wp:align>
            </wp:positionH>
            <wp:positionV relativeFrom="margin">
              <wp:posOffset>3507105</wp:posOffset>
            </wp:positionV>
            <wp:extent cx="1466850" cy="1907540"/>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66850" cy="1907540"/>
                    </a:xfrm>
                    <a:prstGeom prst="rect">
                      <a:avLst/>
                    </a:prstGeom>
                  </pic:spPr>
                </pic:pic>
              </a:graphicData>
            </a:graphic>
            <wp14:sizeRelH relativeFrom="margin">
              <wp14:pctWidth>0</wp14:pctWidth>
            </wp14:sizeRelH>
            <wp14:sizeRelV relativeFrom="margin">
              <wp14:pctHeight>0</wp14:pctHeight>
            </wp14:sizeRelV>
          </wp:anchor>
        </w:drawing>
      </w:r>
    </w:p>
    <w:p w:rsidR="006C67A3" w:rsidRDefault="006C67A3" w:rsidP="006E1578">
      <w:pPr>
        <w:spacing w:after="0"/>
        <w:rPr>
          <w:rFonts w:cs="Calibri"/>
          <w:color w:val="002060"/>
          <w:sz w:val="24"/>
          <w:szCs w:val="24"/>
        </w:rPr>
      </w:pPr>
    </w:p>
    <w:p w:rsidR="006C67A3" w:rsidRPr="006C67A3" w:rsidRDefault="006C67A3" w:rsidP="006C67A3">
      <w:pPr>
        <w:spacing w:after="0"/>
        <w:rPr>
          <w:rFonts w:cs="Calibri"/>
          <w:color w:val="002060"/>
          <w:sz w:val="24"/>
          <w:szCs w:val="24"/>
        </w:rPr>
      </w:pPr>
      <w:r w:rsidRPr="006C67A3">
        <w:rPr>
          <w:rFonts w:cs="Calibri"/>
          <w:b/>
          <w:color w:val="002060"/>
          <w:sz w:val="24"/>
          <w:szCs w:val="24"/>
        </w:rPr>
        <w:t>Pamplemousses</w:t>
      </w:r>
      <w:r>
        <w:rPr>
          <w:rFonts w:cs="Calibri"/>
          <w:color w:val="002060"/>
          <w:sz w:val="24"/>
          <w:szCs w:val="24"/>
        </w:rPr>
        <w:t xml:space="preserve"> - grădina botanică </w:t>
      </w:r>
      <w:r>
        <w:rPr>
          <w:rFonts w:cs="Calibri"/>
          <w:color w:val="002060"/>
          <w:sz w:val="24"/>
          <w:szCs w:val="24"/>
        </w:rPr>
        <w:t xml:space="preserve">a fost înființată în 1769 </w:t>
      </w:r>
    </w:p>
    <w:p w:rsidR="006C67A3" w:rsidRDefault="006C67A3" w:rsidP="006C67A3">
      <w:pPr>
        <w:spacing w:after="0"/>
        <w:rPr>
          <w:rFonts w:cs="Calibri"/>
          <w:color w:val="002060"/>
          <w:sz w:val="24"/>
          <w:szCs w:val="24"/>
        </w:rPr>
      </w:pPr>
      <w:r>
        <w:rPr>
          <w:rFonts w:cs="Calibri"/>
          <w:color w:val="002060"/>
          <w:sz w:val="24"/>
          <w:szCs w:val="24"/>
        </w:rPr>
        <w:t xml:space="preserve">și este locul unde puteți vedea rarele plante Mascarene și </w:t>
      </w:r>
    </w:p>
    <w:p w:rsidR="006C67A3" w:rsidRDefault="006C67A3" w:rsidP="006C67A3">
      <w:pPr>
        <w:spacing w:after="0"/>
        <w:rPr>
          <w:rFonts w:cs="Calibri"/>
          <w:color w:val="002060"/>
          <w:sz w:val="24"/>
          <w:szCs w:val="24"/>
        </w:rPr>
      </w:pPr>
      <w:r>
        <w:rPr>
          <w:rFonts w:cs="Calibri"/>
          <w:color w:val="002060"/>
          <w:sz w:val="24"/>
          <w:szCs w:val="24"/>
        </w:rPr>
        <w:t>de asemenea o varietate mare de palmieri.</w:t>
      </w:r>
    </w:p>
    <w:p w:rsidR="006C67A3" w:rsidRDefault="006C67A3" w:rsidP="006E1578">
      <w:pPr>
        <w:spacing w:after="0"/>
        <w:rPr>
          <w:rFonts w:cs="Calibri"/>
          <w:color w:val="002060"/>
          <w:sz w:val="24"/>
          <w:szCs w:val="24"/>
        </w:rPr>
      </w:pPr>
    </w:p>
    <w:p w:rsidR="006C67A3" w:rsidRDefault="006C67A3" w:rsidP="006E1578">
      <w:pPr>
        <w:spacing w:after="0"/>
        <w:rPr>
          <w:rFonts w:cs="Calibri"/>
          <w:color w:val="002060"/>
          <w:sz w:val="24"/>
          <w:szCs w:val="24"/>
        </w:rPr>
      </w:pPr>
    </w:p>
    <w:p w:rsidR="006C67A3" w:rsidRDefault="006C67A3" w:rsidP="006E1578">
      <w:pPr>
        <w:spacing w:after="0"/>
        <w:rPr>
          <w:rFonts w:cs="Calibri"/>
          <w:color w:val="002060"/>
          <w:sz w:val="24"/>
          <w:szCs w:val="24"/>
        </w:rPr>
      </w:pPr>
    </w:p>
    <w:p w:rsidR="006C67A3" w:rsidRDefault="006C67A3" w:rsidP="006E1578">
      <w:pPr>
        <w:spacing w:after="0"/>
        <w:rPr>
          <w:rFonts w:cs="Calibri"/>
          <w:color w:val="002060"/>
          <w:sz w:val="24"/>
          <w:szCs w:val="24"/>
        </w:rPr>
      </w:pPr>
    </w:p>
    <w:p w:rsidR="006C67A3" w:rsidRDefault="006C67A3" w:rsidP="006E1578">
      <w:pPr>
        <w:spacing w:after="0"/>
        <w:rPr>
          <w:rFonts w:cs="Calibri"/>
          <w:color w:val="002060"/>
          <w:sz w:val="24"/>
          <w:szCs w:val="24"/>
        </w:rPr>
      </w:pPr>
    </w:p>
    <w:p w:rsidR="006C67A3" w:rsidRDefault="006C67A3" w:rsidP="006E1578">
      <w:pPr>
        <w:spacing w:after="0"/>
        <w:rPr>
          <w:rFonts w:cs="Calibri"/>
          <w:color w:val="002060"/>
          <w:sz w:val="24"/>
          <w:szCs w:val="24"/>
        </w:rPr>
      </w:pPr>
    </w:p>
    <w:p w:rsidR="001356BE" w:rsidRDefault="001356BE" w:rsidP="006E1578">
      <w:pPr>
        <w:spacing w:after="0"/>
        <w:rPr>
          <w:rFonts w:cs="Calibri"/>
          <w:color w:val="002060"/>
          <w:sz w:val="24"/>
          <w:szCs w:val="24"/>
        </w:rPr>
      </w:pPr>
    </w:p>
    <w:p w:rsidR="006C67A3" w:rsidRDefault="006C67A3" w:rsidP="006C67A3">
      <w:pPr>
        <w:spacing w:after="0"/>
        <w:rPr>
          <w:rFonts w:cs="Calibri"/>
          <w:b/>
          <w:color w:val="002060"/>
          <w:sz w:val="24"/>
          <w:szCs w:val="24"/>
        </w:rPr>
      </w:pPr>
      <w:r>
        <w:rPr>
          <w:rFonts w:cs="Calibri"/>
          <w:b/>
          <w:color w:val="002060"/>
          <w:sz w:val="24"/>
          <w:szCs w:val="24"/>
        </w:rPr>
        <w:t>Hotel Le Suffren 4</w:t>
      </w:r>
    </w:p>
    <w:p w:rsidR="006C67A3" w:rsidRPr="006C67A3" w:rsidRDefault="006C67A3" w:rsidP="006C67A3">
      <w:pPr>
        <w:spacing w:after="0"/>
        <w:rPr>
          <w:rFonts w:cs="Calibri"/>
          <w:b/>
          <w:color w:val="002060"/>
          <w:sz w:val="24"/>
          <w:szCs w:val="24"/>
        </w:rPr>
      </w:pPr>
      <w:r w:rsidRPr="00BE1D43">
        <w:rPr>
          <w:rFonts w:asciiTheme="minorHAnsi" w:hAnsiTheme="minorHAnsi" w:cstheme="minorHAnsi"/>
          <w:color w:val="002060"/>
          <w:sz w:val="24"/>
          <w:szCs w:val="24"/>
        </w:rPr>
        <w:t xml:space="preserve">Hotelul este situat în Port Louis, pe malul mării </w:t>
      </w:r>
      <w:r w:rsidRPr="00BE1D43">
        <w:rPr>
          <w:rFonts w:asciiTheme="minorHAnsi" w:hAnsiTheme="minorHAnsi" w:cstheme="minorHAnsi"/>
          <w:color w:val="002060"/>
        </w:rPr>
        <w:t xml:space="preserve">și </w:t>
      </w:r>
      <w:r w:rsidRPr="00BE1D43">
        <w:rPr>
          <w:rFonts w:asciiTheme="minorHAnsi" w:hAnsiTheme="minorHAnsi" w:cstheme="minorHAnsi"/>
          <w:color w:val="002060"/>
          <w:sz w:val="24"/>
          <w:szCs w:val="24"/>
        </w:rPr>
        <w:t>oferă camere spațioase cu vedere la Oceanul Indian sau la grădini. Oaspeții se pot relaxa în piscina în aer liber.</w:t>
      </w:r>
    </w:p>
    <w:p w:rsidR="006C67A3" w:rsidRPr="00BE1D43" w:rsidRDefault="006C67A3" w:rsidP="006C67A3">
      <w:pPr>
        <w:pStyle w:val="NormalWeb"/>
        <w:shd w:val="clear" w:color="auto" w:fill="FFFFFF"/>
        <w:spacing w:before="0" w:beforeAutospacing="0" w:after="0" w:afterAutospacing="0"/>
        <w:jc w:val="both"/>
        <w:rPr>
          <w:rFonts w:asciiTheme="minorHAnsi" w:hAnsiTheme="minorHAnsi" w:cstheme="minorHAnsi"/>
          <w:color w:val="002060"/>
        </w:rPr>
      </w:pPr>
      <w:r w:rsidRPr="00BE1D43">
        <w:rPr>
          <w:rFonts w:asciiTheme="minorHAnsi" w:hAnsiTheme="minorHAnsi" w:cstheme="minorHAnsi"/>
          <w:color w:val="002060"/>
        </w:rPr>
        <w:t>Toate camerele sunt decorate în culori deschise și includ o zonă de relaxare, un TV cu ecran plat, aer conditionat și facilități pentru prepararea ceaiului și a cafelei.</w:t>
      </w:r>
    </w:p>
    <w:p w:rsidR="006C67A3" w:rsidRPr="00BE1D43" w:rsidRDefault="006C67A3" w:rsidP="006C67A3">
      <w:pPr>
        <w:pStyle w:val="NormalWeb"/>
        <w:shd w:val="clear" w:color="auto" w:fill="FFFFFF"/>
        <w:spacing w:before="0" w:beforeAutospacing="0" w:after="0" w:afterAutospacing="0"/>
        <w:jc w:val="both"/>
        <w:rPr>
          <w:rFonts w:asciiTheme="minorHAnsi" w:hAnsiTheme="minorHAnsi" w:cstheme="minorHAnsi"/>
          <w:color w:val="002060"/>
        </w:rPr>
      </w:pPr>
      <w:r w:rsidRPr="00BE1D43">
        <w:rPr>
          <w:rFonts w:asciiTheme="minorHAnsi" w:hAnsiTheme="minorHAnsi" w:cstheme="minorHAnsi"/>
          <w:color w:val="002060"/>
        </w:rPr>
        <w:t>La restaurantul La Boussole, care are o terasă spațioasă, se poate lua micul dejun, masa de prânz și cina în fiecare zi. Barul în aer liber On The Rocks și barul The Spinnaker’s Concept oferă o varietate de gustări și băuturi internaționale.</w:t>
      </w:r>
    </w:p>
    <w:p w:rsidR="006C67A3" w:rsidRPr="00BE1D43" w:rsidRDefault="006C67A3" w:rsidP="006C67A3">
      <w:pPr>
        <w:pStyle w:val="NormalWeb"/>
        <w:shd w:val="clear" w:color="auto" w:fill="FFFFFF"/>
        <w:spacing w:before="0" w:beforeAutospacing="0" w:after="0" w:afterAutospacing="0"/>
        <w:jc w:val="both"/>
        <w:rPr>
          <w:rFonts w:asciiTheme="minorHAnsi" w:hAnsiTheme="minorHAnsi" w:cstheme="minorHAnsi"/>
          <w:color w:val="002060"/>
        </w:rPr>
      </w:pPr>
      <w:r w:rsidRPr="00BE1D43">
        <w:rPr>
          <w:rFonts w:asciiTheme="minorHAnsi" w:hAnsiTheme="minorHAnsi" w:cstheme="minorHAnsi"/>
          <w:color w:val="002060"/>
        </w:rPr>
        <w:t>Le Suffren are o sală de sport complet echipată, care include un centru spa unde este oferită o gamă variată de tratamente.</w:t>
      </w:r>
    </w:p>
    <w:p w:rsidR="00D26025" w:rsidRDefault="00D26025" w:rsidP="0075306B">
      <w:pPr>
        <w:spacing w:after="0"/>
        <w:rPr>
          <w:rFonts w:cstheme="minorHAnsi"/>
          <w:b/>
          <w:color w:val="002060"/>
          <w:sz w:val="24"/>
          <w:szCs w:val="24"/>
          <w:shd w:val="clear" w:color="auto" w:fill="FFFFFF"/>
        </w:rPr>
      </w:pPr>
    </w:p>
    <w:p w:rsidR="00D26025" w:rsidRDefault="00D26025" w:rsidP="0075306B">
      <w:pPr>
        <w:spacing w:after="0"/>
        <w:rPr>
          <w:rFonts w:cstheme="minorHAnsi"/>
          <w:b/>
          <w:color w:val="002060"/>
          <w:sz w:val="24"/>
          <w:szCs w:val="24"/>
          <w:shd w:val="clear" w:color="auto" w:fill="FFFFFF"/>
        </w:rPr>
      </w:pPr>
    </w:p>
    <w:p w:rsidR="00D26025" w:rsidRDefault="006C67A3" w:rsidP="0075306B">
      <w:pPr>
        <w:spacing w:after="0"/>
        <w:rPr>
          <w:rFonts w:cstheme="minorHAnsi"/>
          <w:b/>
          <w:noProof/>
          <w:color w:val="002060"/>
          <w:sz w:val="24"/>
          <w:szCs w:val="24"/>
          <w:shd w:val="clear" w:color="auto" w:fill="FFFFFF"/>
        </w:rPr>
      </w:pPr>
      <w:r w:rsidRPr="006C67A3">
        <w:rPr>
          <w:rFonts w:cstheme="minorHAnsi"/>
          <w:b/>
          <w:noProof/>
          <w:color w:val="002060"/>
          <w:sz w:val="24"/>
          <w:szCs w:val="24"/>
          <w:shd w:val="clear" w:color="auto" w:fill="FFFFFF"/>
        </w:rPr>
        <w:lastRenderedPageBreak/>
        <w:drawing>
          <wp:inline distT="0" distB="0" distL="0" distR="0">
            <wp:extent cx="2938145" cy="1723850"/>
            <wp:effectExtent l="0" t="0" r="0" b="0"/>
            <wp:docPr id="38" name="Picture 38" descr="C:\Users\croaziere 1\Desktop\3789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aziere 1\Desktop\378953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332" cy="1729827"/>
                    </a:xfrm>
                    <a:prstGeom prst="rect">
                      <a:avLst/>
                    </a:prstGeom>
                    <a:noFill/>
                    <a:ln>
                      <a:noFill/>
                    </a:ln>
                  </pic:spPr>
                </pic:pic>
              </a:graphicData>
            </a:graphic>
          </wp:inline>
        </w:drawing>
      </w:r>
      <w:r w:rsidRPr="006C67A3">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cstheme="minorHAnsi"/>
          <w:b/>
          <w:noProof/>
          <w:color w:val="002060"/>
          <w:sz w:val="24"/>
          <w:szCs w:val="24"/>
          <w:shd w:val="clear" w:color="auto" w:fill="FFFFFF"/>
        </w:rPr>
        <w:t xml:space="preserve">  </w:t>
      </w:r>
      <w:r w:rsidRPr="006C67A3">
        <w:rPr>
          <w:rFonts w:cstheme="minorHAnsi"/>
          <w:b/>
          <w:noProof/>
          <w:color w:val="002060"/>
          <w:sz w:val="24"/>
          <w:szCs w:val="24"/>
          <w:shd w:val="clear" w:color="auto" w:fill="FFFFFF"/>
        </w:rPr>
        <w:drawing>
          <wp:inline distT="0" distB="0" distL="0" distR="0">
            <wp:extent cx="2895600" cy="1724025"/>
            <wp:effectExtent l="0" t="0" r="0" b="9525"/>
            <wp:docPr id="39" name="Picture 39" descr="C:\Users\croaziere 1\Desktop\3753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oaziere 1\Desktop\375323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7857" cy="1725369"/>
                    </a:xfrm>
                    <a:prstGeom prst="rect">
                      <a:avLst/>
                    </a:prstGeom>
                    <a:noFill/>
                    <a:ln>
                      <a:noFill/>
                    </a:ln>
                  </pic:spPr>
                </pic:pic>
              </a:graphicData>
            </a:graphic>
          </wp:inline>
        </w:drawing>
      </w:r>
    </w:p>
    <w:p w:rsidR="006C67A3" w:rsidRDefault="006C67A3" w:rsidP="0075306B">
      <w:pPr>
        <w:spacing w:after="0"/>
        <w:rPr>
          <w:rFonts w:cstheme="minorHAnsi"/>
          <w:b/>
          <w:color w:val="002060"/>
          <w:sz w:val="24"/>
          <w:szCs w:val="24"/>
          <w:shd w:val="clear" w:color="auto" w:fill="FFFFFF"/>
        </w:rPr>
      </w:pPr>
    </w:p>
    <w:p w:rsidR="00D26025" w:rsidRDefault="006C67A3" w:rsidP="0075306B">
      <w:pPr>
        <w:spacing w:after="0"/>
        <w:rPr>
          <w:rFonts w:cstheme="minorHAnsi"/>
          <w:b/>
          <w:color w:val="002060"/>
          <w:sz w:val="24"/>
          <w:szCs w:val="24"/>
          <w:shd w:val="clear" w:color="auto" w:fill="FFFFFF"/>
        </w:rPr>
      </w:pPr>
      <w:r w:rsidRPr="006C67A3">
        <w:rPr>
          <w:rFonts w:cstheme="minorHAnsi"/>
          <w:b/>
          <w:noProof/>
          <w:color w:val="002060"/>
          <w:sz w:val="24"/>
          <w:szCs w:val="24"/>
          <w:shd w:val="clear" w:color="auto" w:fill="FFFFFF"/>
        </w:rPr>
        <w:drawing>
          <wp:inline distT="0" distB="0" distL="0" distR="0">
            <wp:extent cx="2933700" cy="1657040"/>
            <wp:effectExtent l="0" t="0" r="0" b="635"/>
            <wp:docPr id="40" name="Picture 40" descr="C:\Users\croaziere 1\Desktop\3753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oaziere 1\Desktop\375342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0213" cy="1666367"/>
                    </a:xfrm>
                    <a:prstGeom prst="rect">
                      <a:avLst/>
                    </a:prstGeom>
                    <a:noFill/>
                    <a:ln>
                      <a:noFill/>
                    </a:ln>
                  </pic:spPr>
                </pic:pic>
              </a:graphicData>
            </a:graphic>
          </wp:inline>
        </w:drawing>
      </w:r>
      <w:r>
        <w:rPr>
          <w:rFonts w:cstheme="minorHAnsi"/>
          <w:b/>
          <w:color w:val="002060"/>
          <w:sz w:val="24"/>
          <w:szCs w:val="24"/>
          <w:shd w:val="clear" w:color="auto" w:fill="FFFFFF"/>
        </w:rPr>
        <w:t xml:space="preserve">  </w:t>
      </w:r>
      <w:r w:rsidRPr="006C67A3">
        <w:rPr>
          <w:rFonts w:cstheme="minorHAnsi"/>
          <w:b/>
          <w:noProof/>
          <w:color w:val="002060"/>
          <w:sz w:val="24"/>
          <w:szCs w:val="24"/>
          <w:shd w:val="clear" w:color="auto" w:fill="FFFFFF"/>
        </w:rPr>
        <w:drawing>
          <wp:inline distT="0" distB="0" distL="0" distR="0">
            <wp:extent cx="2905125" cy="1661160"/>
            <wp:effectExtent l="0" t="0" r="9525" b="0"/>
            <wp:docPr id="41" name="Picture 41" descr="C:\Users\croaziere 1\Desktop\87937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aziere 1\Desktop\879377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9828" cy="1686721"/>
                    </a:xfrm>
                    <a:prstGeom prst="rect">
                      <a:avLst/>
                    </a:prstGeom>
                    <a:noFill/>
                    <a:ln>
                      <a:noFill/>
                    </a:ln>
                  </pic:spPr>
                </pic:pic>
              </a:graphicData>
            </a:graphic>
          </wp:inline>
        </w:drawing>
      </w:r>
    </w:p>
    <w:p w:rsidR="006C67A3" w:rsidRDefault="006C67A3" w:rsidP="0075306B">
      <w:pPr>
        <w:spacing w:after="0"/>
        <w:rPr>
          <w:rFonts w:cstheme="minorHAnsi"/>
          <w:b/>
          <w:color w:val="002060"/>
          <w:sz w:val="24"/>
          <w:szCs w:val="24"/>
          <w:shd w:val="clear" w:color="auto" w:fill="FFFFFF"/>
        </w:rPr>
      </w:pPr>
    </w:p>
    <w:p w:rsidR="006C67A3" w:rsidRDefault="006C67A3" w:rsidP="0075306B">
      <w:pPr>
        <w:spacing w:after="0"/>
        <w:rPr>
          <w:rFonts w:cstheme="minorHAnsi"/>
          <w:b/>
          <w:color w:val="002060"/>
          <w:sz w:val="24"/>
          <w:szCs w:val="24"/>
          <w:shd w:val="clear" w:color="auto" w:fill="FFFFFF"/>
        </w:rPr>
      </w:pPr>
      <w:bookmarkStart w:id="4" w:name="_GoBack"/>
      <w:bookmarkEnd w:id="4"/>
    </w:p>
    <w:p w:rsidR="006C67A3" w:rsidRDefault="006C67A3" w:rsidP="0075306B">
      <w:pPr>
        <w:spacing w:after="0"/>
        <w:rPr>
          <w:rFonts w:cstheme="minorHAnsi"/>
          <w:b/>
          <w:color w:val="002060"/>
          <w:sz w:val="24"/>
          <w:szCs w:val="24"/>
          <w:shd w:val="clear" w:color="auto" w:fill="FFFFFF"/>
        </w:rPr>
      </w:pPr>
    </w:p>
    <w:p w:rsidR="001356BE" w:rsidRDefault="001356BE" w:rsidP="0075306B">
      <w:pPr>
        <w:spacing w:after="0"/>
        <w:rPr>
          <w:rFonts w:cstheme="minorHAnsi"/>
          <w:b/>
          <w:color w:val="002060"/>
          <w:sz w:val="24"/>
          <w:szCs w:val="24"/>
          <w:shd w:val="clear" w:color="auto" w:fill="FFFFFF"/>
        </w:rPr>
      </w:pPr>
      <w:r>
        <w:rPr>
          <w:rFonts w:cstheme="minorHAnsi"/>
          <w:b/>
          <w:color w:val="002060"/>
          <w:sz w:val="24"/>
          <w:szCs w:val="24"/>
          <w:shd w:val="clear" w:color="auto" w:fill="FFFFFF"/>
        </w:rPr>
        <w:t xml:space="preserve">20 Ianuarie - </w:t>
      </w:r>
      <w:r w:rsidR="00A111A3">
        <w:rPr>
          <w:rFonts w:cstheme="minorHAnsi"/>
          <w:b/>
          <w:color w:val="002060"/>
          <w:sz w:val="24"/>
          <w:szCs w:val="24"/>
          <w:shd w:val="clear" w:color="auto" w:fill="FFFFFF"/>
        </w:rPr>
        <w:t>Îmbarcarea pe vasul de croazieră</w:t>
      </w:r>
      <w:r w:rsidR="0060610D">
        <w:rPr>
          <w:rFonts w:cstheme="minorHAnsi"/>
          <w:b/>
          <w:color w:val="002060"/>
          <w:sz w:val="24"/>
          <w:szCs w:val="24"/>
          <w:shd w:val="clear" w:color="auto" w:fill="FFFFFF"/>
        </w:rPr>
        <w:t xml:space="preserve"> Costa NeoRiviera</w:t>
      </w:r>
    </w:p>
    <w:p w:rsidR="001356BE" w:rsidRPr="0060610D" w:rsidRDefault="00930A86" w:rsidP="0075306B">
      <w:pPr>
        <w:spacing w:after="0"/>
        <w:rPr>
          <w:rFonts w:cstheme="minorHAnsi"/>
          <w:color w:val="002060"/>
          <w:sz w:val="24"/>
          <w:szCs w:val="24"/>
          <w:shd w:val="clear" w:color="auto" w:fill="FFFFFF"/>
        </w:rPr>
      </w:pPr>
      <w:r>
        <w:rPr>
          <w:rFonts w:cstheme="minorHAnsi"/>
          <w:color w:val="002060"/>
          <w:sz w:val="24"/>
          <w:szCs w:val="24"/>
          <w:shd w:val="clear" w:color="auto" w:fill="FFFFFF"/>
        </w:rPr>
        <w:t xml:space="preserve">După micul dejun, </w:t>
      </w:r>
      <w:r w:rsidR="00A111A3">
        <w:rPr>
          <w:rFonts w:cstheme="minorHAnsi"/>
          <w:color w:val="002060"/>
          <w:sz w:val="24"/>
          <w:szCs w:val="24"/>
          <w:shd w:val="clear" w:color="auto" w:fill="FFFFFF"/>
        </w:rPr>
        <w:t>va avea loc tran</w:t>
      </w:r>
      <w:r w:rsidR="0060610D" w:rsidRPr="0060610D">
        <w:rPr>
          <w:rFonts w:cstheme="minorHAnsi"/>
          <w:color w:val="002060"/>
          <w:sz w:val="24"/>
          <w:szCs w:val="24"/>
          <w:shd w:val="clear" w:color="auto" w:fill="FFFFFF"/>
        </w:rPr>
        <w:t>sferul de la hotel spre port u</w:t>
      </w:r>
      <w:r w:rsidR="00A111A3">
        <w:rPr>
          <w:rFonts w:cstheme="minorHAnsi"/>
          <w:color w:val="002060"/>
          <w:sz w:val="24"/>
          <w:szCs w:val="24"/>
          <w:shd w:val="clear" w:color="auto" w:fill="FFFFFF"/>
        </w:rPr>
        <w:t>nde ne vom î</w:t>
      </w:r>
      <w:r w:rsidR="0060610D" w:rsidRPr="0060610D">
        <w:rPr>
          <w:rFonts w:cstheme="minorHAnsi"/>
          <w:color w:val="002060"/>
          <w:sz w:val="24"/>
          <w:szCs w:val="24"/>
          <w:shd w:val="clear" w:color="auto" w:fill="FFFFFF"/>
        </w:rPr>
        <w:t>mbarca pe vasul Costa NeoRiviera, pe itinerariul de mai jos</w:t>
      </w:r>
      <w:r w:rsidR="00A111A3">
        <w:rPr>
          <w:rFonts w:cstheme="minorHAnsi"/>
          <w:color w:val="002060"/>
          <w:sz w:val="24"/>
          <w:szCs w:val="24"/>
          <w:shd w:val="clear" w:color="auto" w:fill="FFFFFF"/>
        </w:rPr>
        <w:t>:</w:t>
      </w:r>
    </w:p>
    <w:p w:rsidR="0060610D" w:rsidRDefault="0060610D" w:rsidP="0075306B">
      <w:pPr>
        <w:spacing w:after="0"/>
        <w:rPr>
          <w:rFonts w:cstheme="minorHAnsi"/>
          <w:color w:val="3B3B3B"/>
          <w:sz w:val="24"/>
          <w:szCs w:val="24"/>
          <w:shd w:val="clear" w:color="auto" w:fill="FFFFFF"/>
        </w:rPr>
      </w:pPr>
    </w:p>
    <w:p w:rsidR="006C67A3" w:rsidRDefault="006C67A3" w:rsidP="0075306B">
      <w:pPr>
        <w:spacing w:after="0"/>
        <w:rPr>
          <w:rFonts w:cstheme="minorHAnsi"/>
          <w:color w:val="3B3B3B"/>
          <w:sz w:val="24"/>
          <w:szCs w:val="24"/>
          <w:shd w:val="clear" w:color="auto" w:fill="FFFFFF"/>
        </w:rPr>
      </w:pPr>
    </w:p>
    <w:p w:rsidR="006C67A3" w:rsidRDefault="006C67A3" w:rsidP="0075306B">
      <w:pPr>
        <w:spacing w:after="0"/>
        <w:rPr>
          <w:rFonts w:cstheme="minorHAnsi"/>
          <w:color w:val="3B3B3B"/>
          <w:sz w:val="24"/>
          <w:szCs w:val="24"/>
          <w:shd w:val="clear" w:color="auto" w:fill="FFFFFF"/>
        </w:rPr>
      </w:pPr>
    </w:p>
    <w:p w:rsidR="006C67A3" w:rsidRDefault="006C67A3" w:rsidP="0075306B">
      <w:pPr>
        <w:spacing w:after="0"/>
        <w:rPr>
          <w:rFonts w:cstheme="minorHAnsi"/>
          <w:color w:val="3B3B3B"/>
          <w:sz w:val="24"/>
          <w:szCs w:val="24"/>
          <w:shd w:val="clear" w:color="auto" w:fill="FFFFFF"/>
        </w:rPr>
      </w:pPr>
    </w:p>
    <w:p w:rsidR="006C67A3" w:rsidRDefault="006C67A3" w:rsidP="0075306B">
      <w:pPr>
        <w:spacing w:after="0"/>
        <w:rPr>
          <w:rFonts w:cstheme="minorHAnsi"/>
          <w:color w:val="3B3B3B"/>
          <w:sz w:val="24"/>
          <w:szCs w:val="24"/>
          <w:shd w:val="clear" w:color="auto" w:fill="FFFFFF"/>
        </w:rPr>
      </w:pPr>
    </w:p>
    <w:p w:rsidR="006C67A3" w:rsidRDefault="006C67A3" w:rsidP="0075306B">
      <w:pPr>
        <w:spacing w:after="0"/>
        <w:rPr>
          <w:rFonts w:cstheme="minorHAnsi"/>
          <w:color w:val="3B3B3B"/>
          <w:sz w:val="24"/>
          <w:szCs w:val="24"/>
          <w:shd w:val="clear" w:color="auto" w:fill="FFFFFF"/>
        </w:rPr>
      </w:pPr>
    </w:p>
    <w:p w:rsidR="006C67A3" w:rsidRDefault="006C67A3" w:rsidP="0075306B">
      <w:pPr>
        <w:spacing w:after="0"/>
        <w:rPr>
          <w:rFonts w:cstheme="minorHAnsi"/>
          <w:color w:val="3B3B3B"/>
          <w:sz w:val="24"/>
          <w:szCs w:val="24"/>
          <w:shd w:val="clear" w:color="auto" w:fill="FFFFFF"/>
        </w:rPr>
      </w:pPr>
    </w:p>
    <w:p w:rsidR="006C67A3" w:rsidRDefault="006C67A3" w:rsidP="0075306B">
      <w:pPr>
        <w:spacing w:after="0"/>
        <w:rPr>
          <w:rFonts w:cstheme="minorHAnsi"/>
          <w:color w:val="3B3B3B"/>
          <w:sz w:val="24"/>
          <w:szCs w:val="24"/>
          <w:shd w:val="clear" w:color="auto" w:fill="FFFFFF"/>
        </w:rPr>
      </w:pPr>
    </w:p>
    <w:p w:rsidR="006C67A3" w:rsidRDefault="006C67A3" w:rsidP="0075306B">
      <w:pPr>
        <w:spacing w:after="0"/>
        <w:rPr>
          <w:rFonts w:cstheme="minorHAnsi"/>
          <w:color w:val="3B3B3B"/>
          <w:sz w:val="24"/>
          <w:szCs w:val="24"/>
          <w:shd w:val="clear" w:color="auto" w:fill="FFFFFF"/>
        </w:rPr>
      </w:pPr>
    </w:p>
    <w:p w:rsidR="006C67A3" w:rsidRDefault="006C67A3" w:rsidP="0075306B">
      <w:pPr>
        <w:spacing w:after="0"/>
        <w:rPr>
          <w:rFonts w:cstheme="minorHAnsi"/>
          <w:color w:val="3B3B3B"/>
          <w:sz w:val="24"/>
          <w:szCs w:val="24"/>
          <w:shd w:val="clear" w:color="auto" w:fill="FFFFFF"/>
        </w:rPr>
      </w:pPr>
    </w:p>
    <w:p w:rsidR="006C67A3" w:rsidRDefault="006C67A3" w:rsidP="0075306B">
      <w:pPr>
        <w:spacing w:after="0"/>
        <w:rPr>
          <w:rFonts w:cstheme="minorHAnsi"/>
          <w:color w:val="3B3B3B"/>
          <w:sz w:val="24"/>
          <w:szCs w:val="24"/>
          <w:shd w:val="clear" w:color="auto" w:fill="FFFFFF"/>
        </w:rPr>
      </w:pPr>
    </w:p>
    <w:p w:rsidR="006C67A3" w:rsidRDefault="006C67A3" w:rsidP="0075306B">
      <w:pPr>
        <w:spacing w:after="0"/>
        <w:rPr>
          <w:rFonts w:cstheme="minorHAnsi"/>
          <w:color w:val="3B3B3B"/>
          <w:sz w:val="24"/>
          <w:szCs w:val="24"/>
          <w:shd w:val="clear" w:color="auto" w:fill="FFFFFF"/>
        </w:rPr>
      </w:pPr>
    </w:p>
    <w:p w:rsidR="006C67A3" w:rsidRDefault="006C67A3" w:rsidP="0075306B">
      <w:pPr>
        <w:spacing w:after="0"/>
        <w:rPr>
          <w:rFonts w:cstheme="minorHAnsi"/>
          <w:color w:val="3B3B3B"/>
          <w:sz w:val="24"/>
          <w:szCs w:val="24"/>
          <w:shd w:val="clear" w:color="auto" w:fill="FFFFFF"/>
        </w:rPr>
      </w:pPr>
    </w:p>
    <w:p w:rsidR="006C67A3" w:rsidRPr="001356BE" w:rsidRDefault="006C67A3" w:rsidP="0075306B">
      <w:pPr>
        <w:spacing w:after="0"/>
        <w:rPr>
          <w:rFonts w:cstheme="minorHAnsi"/>
          <w:color w:val="3B3B3B"/>
          <w:sz w:val="24"/>
          <w:szCs w:val="24"/>
          <w:shd w:val="clear" w:color="auto" w:fill="FFFFFF"/>
        </w:rPr>
      </w:pPr>
    </w:p>
    <w:p w:rsidR="00ED10A9" w:rsidRDefault="00ED10A9" w:rsidP="00610724">
      <w:pPr>
        <w:rPr>
          <w:b/>
          <w:noProof/>
          <w:color w:val="1C134D"/>
          <w:sz w:val="36"/>
          <w:szCs w:val="36"/>
        </w:rPr>
      </w:pPr>
    </w:p>
    <w:p w:rsidR="0060610D" w:rsidRDefault="00D26025" w:rsidP="0075306B">
      <w:pPr>
        <w:spacing w:after="0"/>
        <w:rPr>
          <w:b/>
          <w:noProof/>
          <w:color w:val="1C134D"/>
          <w:sz w:val="36"/>
          <w:szCs w:val="36"/>
        </w:rPr>
      </w:pPr>
      <w:r w:rsidRPr="0060610D">
        <w:rPr>
          <w:b/>
          <w:noProof/>
          <w:color w:val="1C134D"/>
          <w:sz w:val="36"/>
          <w:szCs w:val="36"/>
        </w:rPr>
        <w:lastRenderedPageBreak/>
        <w:drawing>
          <wp:inline distT="0" distB="0" distL="0" distR="0" wp14:anchorId="6F6CE9D7" wp14:editId="4053DBBC">
            <wp:extent cx="6257925" cy="892175"/>
            <wp:effectExtent l="0" t="0" r="9525" b="3175"/>
            <wp:docPr id="14" name="Picture 14" descr="C:\Users\croaziere 1\Desktop\1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aziere 1\Desktop\111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4368" cy="908776"/>
                    </a:xfrm>
                    <a:prstGeom prst="rect">
                      <a:avLst/>
                    </a:prstGeom>
                    <a:noFill/>
                    <a:ln>
                      <a:noFill/>
                    </a:ln>
                  </pic:spPr>
                </pic:pic>
              </a:graphicData>
            </a:graphic>
          </wp:inline>
        </w:drawing>
      </w:r>
      <w:r w:rsidR="0060610D" w:rsidRPr="0060610D">
        <w:rPr>
          <w:b/>
          <w:noProof/>
          <w:color w:val="1C134D"/>
          <w:sz w:val="36"/>
          <w:szCs w:val="36"/>
        </w:rPr>
        <w:drawing>
          <wp:inline distT="0" distB="0" distL="0" distR="0" wp14:anchorId="15A09730" wp14:editId="4CD4C203">
            <wp:extent cx="5999352" cy="3143250"/>
            <wp:effectExtent l="0" t="0" r="1905" b="0"/>
            <wp:docPr id="15" name="Picture 15" descr="C:\Users\croaziere 1\Desktop\itinerar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aziere 1\Desktop\itinerariu.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3042" cy="3150423"/>
                    </a:xfrm>
                    <a:prstGeom prst="rect">
                      <a:avLst/>
                    </a:prstGeom>
                    <a:noFill/>
                    <a:ln>
                      <a:noFill/>
                    </a:ln>
                  </pic:spPr>
                </pic:pic>
              </a:graphicData>
            </a:graphic>
          </wp:inline>
        </w:drawing>
      </w:r>
    </w:p>
    <w:p w:rsidR="0060610D" w:rsidRDefault="0060610D" w:rsidP="0075306B">
      <w:pPr>
        <w:spacing w:after="0"/>
        <w:rPr>
          <w:b/>
          <w:noProof/>
          <w:color w:val="1C134D"/>
          <w:sz w:val="36"/>
          <w:szCs w:val="36"/>
        </w:rPr>
      </w:pPr>
    </w:p>
    <w:p w:rsidR="001B06BB" w:rsidRDefault="001B06BB" w:rsidP="0075306B">
      <w:pPr>
        <w:spacing w:after="0"/>
        <w:rPr>
          <w:b/>
          <w:noProof/>
          <w:color w:val="1C134D"/>
          <w:sz w:val="36"/>
          <w:szCs w:val="36"/>
        </w:rPr>
      </w:pPr>
    </w:p>
    <w:p w:rsidR="00A111A3" w:rsidRPr="00A111A3" w:rsidRDefault="001B06BB" w:rsidP="009C2904">
      <w:pPr>
        <w:spacing w:after="0"/>
        <w:jc w:val="both"/>
        <w:rPr>
          <w:b/>
          <w:color w:val="002060"/>
          <w:sz w:val="24"/>
          <w:szCs w:val="24"/>
        </w:rPr>
      </w:pPr>
      <w:r>
        <w:rPr>
          <w:noProof/>
        </w:rPr>
        <w:drawing>
          <wp:anchor distT="0" distB="0" distL="114300" distR="114300" simplePos="0" relativeHeight="251734016" behindDoc="0" locked="0" layoutInCell="1" allowOverlap="1" wp14:anchorId="43DE6F04" wp14:editId="4755C23F">
            <wp:simplePos x="0" y="0"/>
            <wp:positionH relativeFrom="margin">
              <wp:posOffset>4330700</wp:posOffset>
            </wp:positionH>
            <wp:positionV relativeFrom="page">
              <wp:posOffset>5610225</wp:posOffset>
            </wp:positionV>
            <wp:extent cx="1469390" cy="2000250"/>
            <wp:effectExtent l="0" t="0" r="0" b="0"/>
            <wp:wrapSquare wrapText="bothSides"/>
            <wp:docPr id="10" name="Picture 10" descr="Imagini pentru d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dod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939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1A3" w:rsidRPr="00A111A3">
        <w:rPr>
          <w:b/>
          <w:color w:val="002060"/>
          <w:sz w:val="24"/>
          <w:szCs w:val="24"/>
        </w:rPr>
        <w:t>Port Louis</w:t>
      </w:r>
      <w:r w:rsidR="00314BF8">
        <w:rPr>
          <w:b/>
          <w:color w:val="002060"/>
          <w:sz w:val="24"/>
          <w:szCs w:val="24"/>
        </w:rPr>
        <w:t>, Maurițius</w:t>
      </w:r>
    </w:p>
    <w:p w:rsidR="009C2904" w:rsidRDefault="00A111A3" w:rsidP="009C2904">
      <w:pPr>
        <w:spacing w:after="0"/>
        <w:jc w:val="both"/>
        <w:rPr>
          <w:rFonts w:asciiTheme="minorHAnsi" w:hAnsiTheme="minorHAnsi" w:cstheme="minorHAnsi"/>
          <w:color w:val="002060"/>
          <w:sz w:val="24"/>
          <w:szCs w:val="24"/>
          <w:shd w:val="clear" w:color="auto" w:fill="FFFFFF"/>
        </w:rPr>
      </w:pPr>
      <w:r w:rsidRPr="00A111A3">
        <w:rPr>
          <w:color w:val="002060"/>
          <w:sz w:val="24"/>
          <w:szCs w:val="24"/>
        </w:rPr>
        <w:t xml:space="preserve">Capitala </w:t>
      </w:r>
      <w:r>
        <w:rPr>
          <w:color w:val="002060"/>
          <w:sz w:val="24"/>
          <w:szCs w:val="24"/>
        </w:rPr>
        <w:t>ș</w:t>
      </w:r>
      <w:r w:rsidRPr="00A111A3">
        <w:rPr>
          <w:color w:val="002060"/>
          <w:sz w:val="24"/>
          <w:szCs w:val="24"/>
        </w:rPr>
        <w:t>i cel mai mare oraș</w:t>
      </w:r>
      <w:r>
        <w:rPr>
          <w:color w:val="002060"/>
          <w:sz w:val="24"/>
          <w:szCs w:val="24"/>
        </w:rPr>
        <w:t xml:space="preserve"> al statului Mauriț</w:t>
      </w:r>
      <w:r w:rsidRPr="00A111A3">
        <w:rPr>
          <w:color w:val="002060"/>
          <w:sz w:val="24"/>
          <w:szCs w:val="24"/>
        </w:rPr>
        <w:t xml:space="preserve">ius, situat </w:t>
      </w:r>
      <w:r>
        <w:rPr>
          <w:color w:val="002060"/>
          <w:sz w:val="24"/>
          <w:szCs w:val="24"/>
        </w:rPr>
        <w:t>la ț</w:t>
      </w:r>
      <w:r w:rsidRPr="00A111A3">
        <w:rPr>
          <w:color w:val="002060"/>
          <w:sz w:val="24"/>
          <w:szCs w:val="24"/>
        </w:rPr>
        <w:t xml:space="preserve">ărmul Oceanului Indian, Port Louis, te întâmpină cu a sa frumusețe. Muzeele, parcurile și grădinile sunt printre cele mai interesante din lume, cu exponate ce spun povestea unei insule plină de istorie. </w:t>
      </w:r>
      <w:r w:rsidR="009C2904">
        <w:rPr>
          <w:color w:val="002060"/>
          <w:sz w:val="24"/>
          <w:szCs w:val="24"/>
        </w:rPr>
        <w:t xml:space="preserve">În Port Louis </w:t>
      </w:r>
      <w:r w:rsidRPr="00A111A3">
        <w:rPr>
          <w:color w:val="002060"/>
          <w:sz w:val="24"/>
          <w:szCs w:val="24"/>
        </w:rPr>
        <w:t>există scheletul unei păsări Dodo (pasăre extinsă din secolul al XVII-lea), precum și complexul de clădiri, Aaap</w:t>
      </w:r>
      <w:r>
        <w:rPr>
          <w:color w:val="002060"/>
          <w:sz w:val="24"/>
          <w:szCs w:val="24"/>
        </w:rPr>
        <w:t>ravasi Ghat, ce a găzduit</w:t>
      </w:r>
      <w:r w:rsidRPr="00A111A3">
        <w:rPr>
          <w:color w:val="002060"/>
          <w:sz w:val="24"/>
          <w:szCs w:val="24"/>
        </w:rPr>
        <w:t xml:space="preserve"> primii indieni ajunși pe insulă. </w:t>
      </w:r>
    </w:p>
    <w:p w:rsidR="00AD2B32" w:rsidRDefault="009C2904" w:rsidP="009C2904">
      <w:pPr>
        <w:spacing w:after="0"/>
        <w:jc w:val="both"/>
        <w:rPr>
          <w:color w:val="002060"/>
          <w:sz w:val="24"/>
          <w:szCs w:val="24"/>
        </w:rPr>
      </w:pPr>
      <w:r>
        <w:rPr>
          <w:rFonts w:asciiTheme="minorHAnsi" w:hAnsiTheme="minorHAnsi" w:cstheme="minorHAnsi"/>
          <w:color w:val="002060"/>
          <w:sz w:val="24"/>
          <w:szCs w:val="24"/>
          <w:shd w:val="clear" w:color="auto" w:fill="FFFFFF"/>
        </w:rPr>
        <w:t>Tot a</w:t>
      </w:r>
      <w:r w:rsidR="00C142B6">
        <w:rPr>
          <w:rFonts w:asciiTheme="minorHAnsi" w:hAnsiTheme="minorHAnsi" w:cstheme="minorHAnsi"/>
          <w:color w:val="002060"/>
          <w:sz w:val="24"/>
          <w:szCs w:val="24"/>
          <w:shd w:val="clear" w:color="auto" w:fill="FFFFFF"/>
        </w:rPr>
        <w:t>ici, nisipul este atât de fin și de alb, iar albastrul liniș</w:t>
      </w:r>
      <w:r w:rsidR="00C142B6" w:rsidRPr="00C142B6">
        <w:rPr>
          <w:rFonts w:asciiTheme="minorHAnsi" w:hAnsiTheme="minorHAnsi" w:cstheme="minorHAnsi"/>
          <w:color w:val="002060"/>
          <w:sz w:val="24"/>
          <w:szCs w:val="24"/>
          <w:shd w:val="clear" w:color="auto" w:fill="FFFFFF"/>
        </w:rPr>
        <w:t>tit al apelor</w:t>
      </w:r>
      <w:r w:rsidR="00C142B6">
        <w:rPr>
          <w:rFonts w:asciiTheme="minorHAnsi" w:hAnsiTheme="minorHAnsi" w:cstheme="minorHAnsi"/>
          <w:color w:val="002060"/>
          <w:sz w:val="24"/>
          <w:szCs w:val="24"/>
          <w:shd w:val="clear" w:color="auto" w:fill="FFFFFF"/>
        </w:rPr>
        <w:t xml:space="preserve"> calde ale Oceanului Indian se îmbină atât de bine cu restul decorului, încât ai crede că dacă există</w:t>
      </w:r>
      <w:r w:rsidR="00C142B6" w:rsidRPr="00C142B6">
        <w:rPr>
          <w:rFonts w:asciiTheme="minorHAnsi" w:hAnsiTheme="minorHAnsi" w:cstheme="minorHAnsi"/>
          <w:color w:val="002060"/>
          <w:sz w:val="24"/>
          <w:szCs w:val="24"/>
          <w:shd w:val="clear" w:color="auto" w:fill="FFFFFF"/>
        </w:rPr>
        <w:t xml:space="preserve"> un paradis</w:t>
      </w:r>
      <w:r w:rsidR="00C142B6">
        <w:rPr>
          <w:rFonts w:asciiTheme="minorHAnsi" w:hAnsiTheme="minorHAnsi" w:cstheme="minorHAnsi"/>
          <w:color w:val="002060"/>
          <w:sz w:val="24"/>
          <w:szCs w:val="24"/>
          <w:shd w:val="clear" w:color="auto" w:fill="FFFFFF"/>
        </w:rPr>
        <w:t xml:space="preserve"> pe Pamant, atunci, cu sigurantă</w:t>
      </w:r>
      <w:r w:rsidR="00C142B6" w:rsidRPr="00C142B6">
        <w:rPr>
          <w:rFonts w:asciiTheme="minorHAnsi" w:hAnsiTheme="minorHAnsi" w:cstheme="minorHAnsi"/>
          <w:color w:val="002060"/>
          <w:sz w:val="24"/>
          <w:szCs w:val="24"/>
          <w:shd w:val="clear" w:color="auto" w:fill="FFFFFF"/>
        </w:rPr>
        <w:t>, acesta este locul!</w:t>
      </w:r>
    </w:p>
    <w:p w:rsidR="00AD2B32" w:rsidRDefault="00AD2B32" w:rsidP="0075306B">
      <w:pPr>
        <w:spacing w:after="0"/>
        <w:rPr>
          <w:color w:val="002060"/>
          <w:sz w:val="24"/>
          <w:szCs w:val="24"/>
        </w:rPr>
      </w:pPr>
    </w:p>
    <w:p w:rsidR="00C142B6" w:rsidRDefault="00C142B6" w:rsidP="0075306B">
      <w:pPr>
        <w:spacing w:after="0"/>
        <w:rPr>
          <w:rFonts w:cstheme="minorHAnsi"/>
          <w:b/>
          <w:color w:val="002060"/>
          <w:sz w:val="24"/>
          <w:szCs w:val="24"/>
        </w:rPr>
      </w:pPr>
    </w:p>
    <w:p w:rsidR="00A111A3" w:rsidRPr="00AD2B32" w:rsidRDefault="00C142B6" w:rsidP="0075306B">
      <w:pPr>
        <w:spacing w:after="0"/>
        <w:rPr>
          <w:color w:val="002060"/>
          <w:sz w:val="24"/>
          <w:szCs w:val="24"/>
        </w:rPr>
      </w:pPr>
      <w:r w:rsidRPr="00AD2B32">
        <w:rPr>
          <w:noProof/>
          <w:color w:val="002060"/>
          <w:sz w:val="24"/>
          <w:szCs w:val="24"/>
        </w:rPr>
        <w:lastRenderedPageBreak/>
        <w:drawing>
          <wp:anchor distT="0" distB="0" distL="114300" distR="114300" simplePos="0" relativeHeight="251748352" behindDoc="0" locked="0" layoutInCell="1" allowOverlap="1" wp14:anchorId="0D58EF43" wp14:editId="27DFA75F">
            <wp:simplePos x="0" y="0"/>
            <wp:positionH relativeFrom="margin">
              <wp:align>left</wp:align>
            </wp:positionH>
            <wp:positionV relativeFrom="margin">
              <wp:posOffset>-9525</wp:posOffset>
            </wp:positionV>
            <wp:extent cx="2444750" cy="1609725"/>
            <wp:effectExtent l="0" t="0" r="0" b="0"/>
            <wp:wrapSquare wrapText="bothSides"/>
            <wp:docPr id="11" name="Picture 11" descr="C:\Users\croaziere 1\Desktop\seychelles-mahe-vic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oaziere 1\Desktop\seychelles-mahe-victori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2104" cy="1614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1A3">
        <w:rPr>
          <w:rFonts w:cstheme="minorHAnsi"/>
          <w:b/>
          <w:color w:val="002060"/>
          <w:sz w:val="24"/>
          <w:szCs w:val="24"/>
        </w:rPr>
        <w:t>Victoria, Seychelles</w:t>
      </w:r>
    </w:p>
    <w:p w:rsidR="00850750" w:rsidRPr="00AD2B32" w:rsidRDefault="00850750" w:rsidP="00850750">
      <w:pPr>
        <w:spacing w:after="0"/>
        <w:jc w:val="both"/>
        <w:rPr>
          <w:color w:val="002060"/>
          <w:sz w:val="24"/>
          <w:szCs w:val="24"/>
        </w:rPr>
      </w:pPr>
      <w:r w:rsidRPr="00850750">
        <w:rPr>
          <w:color w:val="002060"/>
          <w:sz w:val="24"/>
          <w:szCs w:val="24"/>
        </w:rPr>
        <w:t>Situată pe insula Mahe, capitala insulelor Seychelles, Victoria este una dintre cele mai mici capitale din lume. Victoria, și-a păstrat aerul colonial, arhitectura clădirilor ce aduc aminte de secolele marilor explorări marine anglo-fraceze. Frumusețile naturale, plajele, oceanul, istoria și cultura locului, sunt doar câteva dintre atracțiile cu care te întâmpină Victoria.</w:t>
      </w:r>
      <w:r w:rsidR="00AD2B32" w:rsidRPr="00AD2B3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50750" w:rsidRDefault="00850750" w:rsidP="00850750">
      <w:pPr>
        <w:spacing w:after="0"/>
        <w:rPr>
          <w:rFonts w:cstheme="minorHAnsi"/>
          <w:b/>
          <w:color w:val="002060"/>
          <w:sz w:val="24"/>
          <w:szCs w:val="24"/>
        </w:rPr>
      </w:pPr>
    </w:p>
    <w:p w:rsidR="009C2904" w:rsidRDefault="009C2904" w:rsidP="00850750">
      <w:pPr>
        <w:spacing w:after="0"/>
        <w:jc w:val="both"/>
        <w:rPr>
          <w:b/>
          <w:color w:val="002060"/>
          <w:sz w:val="24"/>
          <w:szCs w:val="24"/>
        </w:rPr>
      </w:pPr>
    </w:p>
    <w:p w:rsidR="00850750" w:rsidRPr="00850750" w:rsidRDefault="00850750" w:rsidP="00850750">
      <w:pPr>
        <w:spacing w:after="0"/>
        <w:jc w:val="both"/>
        <w:rPr>
          <w:b/>
          <w:color w:val="002060"/>
          <w:sz w:val="24"/>
          <w:szCs w:val="24"/>
        </w:rPr>
      </w:pPr>
      <w:r w:rsidRPr="00850750">
        <w:rPr>
          <w:b/>
          <w:color w:val="002060"/>
          <w:sz w:val="24"/>
          <w:szCs w:val="24"/>
        </w:rPr>
        <w:t>Nosy Be, Madagascar</w:t>
      </w:r>
    </w:p>
    <w:p w:rsidR="00850750" w:rsidRDefault="009C2904" w:rsidP="00850750">
      <w:pPr>
        <w:spacing w:after="0"/>
        <w:jc w:val="both"/>
        <w:rPr>
          <w:noProof/>
        </w:rPr>
      </w:pPr>
      <w:r>
        <w:rPr>
          <w:noProof/>
        </w:rPr>
        <w:drawing>
          <wp:anchor distT="0" distB="0" distL="114300" distR="114300" simplePos="0" relativeHeight="251737088" behindDoc="0" locked="0" layoutInCell="1" allowOverlap="1" wp14:anchorId="5716EE8A" wp14:editId="25CA119B">
            <wp:simplePos x="0" y="0"/>
            <wp:positionH relativeFrom="margin">
              <wp:posOffset>3552825</wp:posOffset>
            </wp:positionH>
            <wp:positionV relativeFrom="margin">
              <wp:posOffset>2362835</wp:posOffset>
            </wp:positionV>
            <wp:extent cx="2381250" cy="1665605"/>
            <wp:effectExtent l="0" t="0" r="0" b="0"/>
            <wp:wrapSquare wrapText="bothSides"/>
            <wp:docPr id="16" name="Picture 16"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e similară"/>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750" w:rsidRPr="00850750">
        <w:rPr>
          <w:color w:val="002060"/>
          <w:sz w:val="24"/>
          <w:szCs w:val="24"/>
        </w:rPr>
        <w:t>Situat în nord-vestul coastei Madagascarului, cu o climă tropicală, Nosy Be, vă așteaptă să-i descoperiți frumusețile. Plaje însorite, ape verzi-albăstrui, spectaculoase recife de corali, lacur</w:t>
      </w:r>
      <w:r w:rsidR="00850750">
        <w:rPr>
          <w:color w:val="002060"/>
          <w:sz w:val="24"/>
          <w:szCs w:val="24"/>
        </w:rPr>
        <w:t>i vulcanice ș</w:t>
      </w:r>
      <w:r w:rsidR="00850750" w:rsidRPr="00850750">
        <w:rPr>
          <w:color w:val="002060"/>
          <w:sz w:val="24"/>
          <w:szCs w:val="24"/>
        </w:rPr>
        <w:t>i munți ce oferă o priveliște excepțională asupra golfului Nosy Be, dar și asupra insulelor vecine, Radama și Mitsio Islands. Explorați jungla tropicală din rezervația Lobeke sau piața din Nosy Bay, viu colorată si vibrantă, cu negustori ce-și aduc dis-de-dimineață produsele de pe insula Madagascar. Mirosul de orhidee, cafea, cacao, vanilie si alte plante</w:t>
      </w:r>
      <w:r w:rsidR="00850750">
        <w:rPr>
          <w:color w:val="002060"/>
          <w:sz w:val="24"/>
          <w:szCs w:val="24"/>
        </w:rPr>
        <w:t>,</w:t>
      </w:r>
      <w:r w:rsidR="00850750" w:rsidRPr="00850750">
        <w:rPr>
          <w:color w:val="002060"/>
          <w:sz w:val="24"/>
          <w:szCs w:val="24"/>
        </w:rPr>
        <w:t xml:space="preserve"> adie pe toata întinderea insulei.</w:t>
      </w:r>
      <w:r w:rsidR="00850750">
        <w:rPr>
          <w:color w:val="002060"/>
          <w:sz w:val="24"/>
          <w:szCs w:val="24"/>
        </w:rPr>
        <w:t xml:space="preserve"> </w:t>
      </w:r>
      <w:r w:rsidR="00850750" w:rsidRPr="00850750">
        <w:rPr>
          <w:color w:val="002060"/>
          <w:sz w:val="24"/>
          <w:szCs w:val="24"/>
        </w:rPr>
        <w:t xml:space="preserve">Dacă doriți liniște, atunci Nosy Be, este ideal pentru dumneavoastră. </w:t>
      </w:r>
      <w:r w:rsidR="00850750">
        <w:rPr>
          <w:color w:val="002060"/>
          <w:sz w:val="24"/>
          <w:szCs w:val="24"/>
        </w:rPr>
        <w:t>Pla</w:t>
      </w:r>
      <w:r w:rsidR="00850750" w:rsidRPr="00850750">
        <w:rPr>
          <w:color w:val="002060"/>
          <w:sz w:val="24"/>
          <w:szCs w:val="24"/>
        </w:rPr>
        <w:t>jele de aici sunt renumite pentru liniște și pentru restaurantele care servesc fructe de mare, chiar pe nisip.</w:t>
      </w:r>
      <w:r w:rsidR="00AD2B32" w:rsidRPr="00AD2B32">
        <w:rPr>
          <w:noProof/>
        </w:rPr>
        <w:t xml:space="preserve"> </w:t>
      </w:r>
    </w:p>
    <w:p w:rsidR="009C2904" w:rsidRDefault="009C2904" w:rsidP="00850750">
      <w:pPr>
        <w:spacing w:after="0"/>
        <w:jc w:val="both"/>
        <w:rPr>
          <w:color w:val="002060"/>
          <w:sz w:val="24"/>
          <w:szCs w:val="24"/>
        </w:rPr>
      </w:pPr>
    </w:p>
    <w:p w:rsidR="00850750" w:rsidRDefault="009C2904" w:rsidP="00850750">
      <w:pPr>
        <w:spacing w:after="0"/>
        <w:jc w:val="both"/>
        <w:rPr>
          <w:color w:val="002060"/>
          <w:sz w:val="24"/>
          <w:szCs w:val="24"/>
        </w:rPr>
      </w:pPr>
      <w:r>
        <w:rPr>
          <w:noProof/>
        </w:rPr>
        <w:drawing>
          <wp:anchor distT="0" distB="0" distL="114300" distR="114300" simplePos="0" relativeHeight="251739136" behindDoc="0" locked="0" layoutInCell="1" allowOverlap="1" wp14:anchorId="3A1B7887" wp14:editId="4AEB9C19">
            <wp:simplePos x="0" y="0"/>
            <wp:positionH relativeFrom="margin">
              <wp:align>left</wp:align>
            </wp:positionH>
            <wp:positionV relativeFrom="margin">
              <wp:posOffset>5152390</wp:posOffset>
            </wp:positionV>
            <wp:extent cx="2295525" cy="1580515"/>
            <wp:effectExtent l="0" t="0" r="9525" b="635"/>
            <wp:wrapSquare wrapText="bothSides"/>
            <wp:docPr id="19" name="Picture 19" descr="Imagini pentru antsir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i pentru antsirana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5525" cy="1580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750" w:rsidRDefault="00850750" w:rsidP="00850750">
      <w:pPr>
        <w:spacing w:after="0"/>
        <w:jc w:val="both"/>
        <w:rPr>
          <w:b/>
          <w:color w:val="002060"/>
          <w:sz w:val="24"/>
          <w:szCs w:val="24"/>
        </w:rPr>
      </w:pPr>
      <w:r w:rsidRPr="00850750">
        <w:rPr>
          <w:b/>
          <w:color w:val="002060"/>
          <w:sz w:val="24"/>
          <w:szCs w:val="24"/>
        </w:rPr>
        <w:t>Antsiranana, Diego Suarez, Madagascar</w:t>
      </w:r>
    </w:p>
    <w:p w:rsidR="00850750" w:rsidRDefault="00850750" w:rsidP="00850750">
      <w:pPr>
        <w:spacing w:after="0"/>
        <w:jc w:val="both"/>
        <w:rPr>
          <w:noProof/>
        </w:rPr>
      </w:pPr>
      <w:r w:rsidRPr="0077042C">
        <w:rPr>
          <w:color w:val="002060"/>
          <w:sz w:val="24"/>
          <w:szCs w:val="24"/>
        </w:rPr>
        <w:t xml:space="preserve">Situat în nordul Madagascarului, considerat cel mai franțuzesc oraș </w:t>
      </w:r>
      <w:r w:rsidR="009C2904">
        <w:rPr>
          <w:color w:val="002060"/>
          <w:sz w:val="24"/>
          <w:szCs w:val="24"/>
        </w:rPr>
        <w:t>de aici</w:t>
      </w:r>
      <w:r w:rsidRPr="0077042C">
        <w:rPr>
          <w:color w:val="002060"/>
          <w:sz w:val="24"/>
          <w:szCs w:val="24"/>
        </w:rPr>
        <w:t>, și cel mai mare centru urban din nordul insulei, Antsiranana, se laudă cu piețele sale aglomerate, cele mai frumoase lagune din lume (în formă de floare cu patru petale) si cu o legendă extrem de cunoscută. Libertaria, țara piraților, fondată la sfârșitul secolului XVII, unde fondatorii au proclamat libertatea absoluta a oamenilor, indiferent de religie și rasă. Orașul este o poartă de intrare spre Parcurile Naturale Montagne d’Ambre și Ankarana. În Atsiranana o să descoperiți splendida arhitectură colonial</w:t>
      </w:r>
      <w:r w:rsidR="0077042C" w:rsidRPr="0077042C">
        <w:rPr>
          <w:color w:val="002060"/>
          <w:sz w:val="24"/>
          <w:szCs w:val="24"/>
        </w:rPr>
        <w:t>ă</w:t>
      </w:r>
      <w:r w:rsidRPr="0077042C">
        <w:rPr>
          <w:color w:val="002060"/>
          <w:sz w:val="24"/>
          <w:szCs w:val="24"/>
        </w:rPr>
        <w:t xml:space="preserve"> a așezării, o piață mare vibrantă și cele mai frumoase clădiri</w:t>
      </w:r>
      <w:r w:rsidR="0077042C" w:rsidRPr="0077042C">
        <w:rPr>
          <w:color w:val="002060"/>
          <w:sz w:val="24"/>
          <w:szCs w:val="24"/>
        </w:rPr>
        <w:t>, moș</w:t>
      </w:r>
      <w:r w:rsidRPr="0077042C">
        <w:rPr>
          <w:color w:val="002060"/>
          <w:sz w:val="24"/>
          <w:szCs w:val="24"/>
        </w:rPr>
        <w:t>tenite de la colonialiștii francezi, aflate pe strada Colbert</w:t>
      </w:r>
      <w:r w:rsidR="00AD2B32">
        <w:rPr>
          <w:color w:val="002060"/>
          <w:sz w:val="24"/>
          <w:szCs w:val="24"/>
        </w:rPr>
        <w:t>.</w:t>
      </w:r>
      <w:r w:rsidR="00AD2B32" w:rsidRPr="00AD2B32">
        <w:rPr>
          <w:noProof/>
        </w:rPr>
        <w:t xml:space="preserve"> </w:t>
      </w:r>
    </w:p>
    <w:p w:rsidR="00C142B6" w:rsidRDefault="00C142B6" w:rsidP="00850750">
      <w:pPr>
        <w:spacing w:after="0"/>
        <w:jc w:val="both"/>
        <w:rPr>
          <w:noProof/>
        </w:rPr>
      </w:pPr>
    </w:p>
    <w:p w:rsidR="00C142B6" w:rsidRDefault="00C142B6" w:rsidP="00850750">
      <w:pPr>
        <w:spacing w:after="0"/>
        <w:jc w:val="both"/>
        <w:rPr>
          <w:noProof/>
        </w:rPr>
      </w:pPr>
    </w:p>
    <w:p w:rsidR="005A4ADD" w:rsidRDefault="005A4ADD" w:rsidP="0075306B">
      <w:pPr>
        <w:spacing w:after="0"/>
        <w:rPr>
          <w:rFonts w:cstheme="minorHAnsi"/>
          <w:b/>
          <w:color w:val="002060"/>
          <w:sz w:val="24"/>
          <w:szCs w:val="24"/>
        </w:rPr>
      </w:pPr>
    </w:p>
    <w:p w:rsidR="00A111A3" w:rsidRDefault="00C142B6" w:rsidP="0075306B">
      <w:pPr>
        <w:spacing w:after="0"/>
        <w:rPr>
          <w:rFonts w:cstheme="minorHAnsi"/>
          <w:b/>
          <w:color w:val="002060"/>
          <w:sz w:val="24"/>
          <w:szCs w:val="24"/>
        </w:rPr>
      </w:pPr>
      <w:r>
        <w:rPr>
          <w:noProof/>
        </w:rPr>
        <w:lastRenderedPageBreak/>
        <w:drawing>
          <wp:anchor distT="0" distB="0" distL="114300" distR="114300" simplePos="0" relativeHeight="251740160" behindDoc="0" locked="0" layoutInCell="1" allowOverlap="1" wp14:anchorId="3B40C774" wp14:editId="3F3080FC">
            <wp:simplePos x="0" y="0"/>
            <wp:positionH relativeFrom="margin">
              <wp:posOffset>3325495</wp:posOffset>
            </wp:positionH>
            <wp:positionV relativeFrom="margin">
              <wp:align>top</wp:align>
            </wp:positionV>
            <wp:extent cx="2705100" cy="1447800"/>
            <wp:effectExtent l="0" t="0" r="0" b="0"/>
            <wp:wrapSquare wrapText="bothSides"/>
            <wp:docPr id="25" name="Picture 25" descr="Imagini pentru tamatave madaga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tamatave madagasc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42C">
        <w:rPr>
          <w:rFonts w:cstheme="minorHAnsi"/>
          <w:b/>
          <w:color w:val="002060"/>
          <w:sz w:val="24"/>
          <w:szCs w:val="24"/>
        </w:rPr>
        <w:t>Tamatave, Madagascar</w:t>
      </w:r>
    </w:p>
    <w:p w:rsidR="0077042C" w:rsidRDefault="0077042C" w:rsidP="0077042C">
      <w:pPr>
        <w:spacing w:after="0"/>
        <w:jc w:val="both"/>
        <w:rPr>
          <w:color w:val="002060"/>
          <w:sz w:val="24"/>
          <w:szCs w:val="24"/>
        </w:rPr>
      </w:pPr>
      <w:r w:rsidRPr="0077042C">
        <w:rPr>
          <w:color w:val="002060"/>
          <w:sz w:val="24"/>
          <w:szCs w:val="24"/>
        </w:rPr>
        <w:t>Distrus aproape în întregime de un uragan în 1927 și reconstruit în jurul bulevardului principal Poincare, trecut</w:t>
      </w:r>
      <w:r>
        <w:rPr>
          <w:color w:val="002060"/>
          <w:sz w:val="24"/>
          <w:szCs w:val="24"/>
        </w:rPr>
        <w:t>ul</w:t>
      </w:r>
      <w:r w:rsidRPr="0077042C">
        <w:rPr>
          <w:color w:val="002060"/>
          <w:sz w:val="24"/>
          <w:szCs w:val="24"/>
        </w:rPr>
        <w:t xml:space="preserve"> său colonial poate fi observant în străzile largi, umbrite de palmieri și</w:t>
      </w:r>
      <w:r>
        <w:rPr>
          <w:color w:val="002060"/>
          <w:sz w:val="24"/>
          <w:szCs w:val="24"/>
        </w:rPr>
        <w:t xml:space="preserve"> </w:t>
      </w:r>
      <w:r w:rsidRPr="0077042C">
        <w:rPr>
          <w:color w:val="002060"/>
          <w:sz w:val="24"/>
          <w:szCs w:val="24"/>
        </w:rPr>
        <w:t>clădiri</w:t>
      </w:r>
      <w:r>
        <w:rPr>
          <w:color w:val="002060"/>
          <w:sz w:val="24"/>
          <w:szCs w:val="24"/>
        </w:rPr>
        <w:t xml:space="preserve">, </w:t>
      </w:r>
      <w:r w:rsidRPr="0077042C">
        <w:rPr>
          <w:color w:val="002060"/>
          <w:sz w:val="24"/>
          <w:szCs w:val="24"/>
        </w:rPr>
        <w:t>construite în stil architectural francez. Principala atracție turistică este Bulevardul Joffre, unde toate activitățile comerciale se desfășoară aici. De neratat sunt cele două bazaruri (Bazar-Be și Bazarkely), de unde se poate cumpăra vanilie în toate formele posibile, diverse fructe exotice sau artizanat traditional. Un loc interesant este Piața Coloanei, unde se spune că a trait vrăjitoarea Timasy Vavitiana, care ar fi făcut numeroase minuni, fiind astfel îngropată tot aici, zona transformandu-se într-un loc de ritualuri pentru urmașii ei. De vizitat este și Muzeul Universității, Muzeul Portului și Palatul Elefanților. În apropiere de oraș se află grădina zoologică Ivoloina, unde lemurii mănâncă din mâna turiștilor dar și Cascada Ivondro, care merită văzute.</w:t>
      </w:r>
    </w:p>
    <w:p w:rsidR="009C2904" w:rsidRDefault="009C2904" w:rsidP="0077042C">
      <w:pPr>
        <w:spacing w:after="0"/>
        <w:jc w:val="both"/>
        <w:rPr>
          <w:color w:val="002060"/>
          <w:sz w:val="24"/>
          <w:szCs w:val="24"/>
        </w:rPr>
      </w:pPr>
    </w:p>
    <w:p w:rsidR="0077042C" w:rsidRPr="0077042C" w:rsidRDefault="009C2904" w:rsidP="0077042C">
      <w:pPr>
        <w:spacing w:after="0"/>
        <w:jc w:val="both"/>
        <w:rPr>
          <w:b/>
          <w:color w:val="002060"/>
          <w:sz w:val="24"/>
          <w:szCs w:val="24"/>
        </w:rPr>
      </w:pPr>
      <w:r>
        <w:rPr>
          <w:noProof/>
        </w:rPr>
        <w:drawing>
          <wp:anchor distT="0" distB="0" distL="114300" distR="114300" simplePos="0" relativeHeight="251742208" behindDoc="0" locked="0" layoutInCell="1" allowOverlap="1" wp14:anchorId="42D12734" wp14:editId="6CD9BFB1">
            <wp:simplePos x="0" y="0"/>
            <wp:positionH relativeFrom="margin">
              <wp:align>left</wp:align>
            </wp:positionH>
            <wp:positionV relativeFrom="margin">
              <wp:posOffset>3343275</wp:posOffset>
            </wp:positionV>
            <wp:extent cx="1754505" cy="2228850"/>
            <wp:effectExtent l="0" t="0" r="0" b="0"/>
            <wp:wrapSquare wrapText="bothSides"/>
            <wp:docPr id="28" name="Picture 28" descr="Imagini pentru temple tamo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ini pentru temple tamoul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450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42C" w:rsidRPr="0077042C">
        <w:rPr>
          <w:b/>
          <w:color w:val="002060"/>
          <w:sz w:val="24"/>
          <w:szCs w:val="24"/>
        </w:rPr>
        <w:t>Saint-Denis, Reunion</w:t>
      </w:r>
    </w:p>
    <w:p w:rsidR="0077042C" w:rsidRPr="0077042C" w:rsidRDefault="0077042C" w:rsidP="0077042C">
      <w:pPr>
        <w:spacing w:after="0"/>
        <w:jc w:val="both"/>
        <w:rPr>
          <w:color w:val="002060"/>
          <w:sz w:val="24"/>
          <w:szCs w:val="24"/>
        </w:rPr>
      </w:pPr>
      <w:r w:rsidRPr="0077042C">
        <w:rPr>
          <w:color w:val="002060"/>
          <w:sz w:val="24"/>
          <w:szCs w:val="24"/>
        </w:rPr>
        <w:t>Cel mai nordic punct al insulei, capitala Saint-Denis</w:t>
      </w:r>
      <w:r>
        <w:rPr>
          <w:color w:val="002060"/>
          <w:sz w:val="24"/>
          <w:szCs w:val="24"/>
        </w:rPr>
        <w:t>,</w:t>
      </w:r>
      <w:r w:rsidRPr="0077042C">
        <w:rPr>
          <w:color w:val="002060"/>
          <w:sz w:val="24"/>
          <w:szCs w:val="24"/>
        </w:rPr>
        <w:t xml:space="preserve"> este înconjurată pe trei părți de munți ce oferă panorame superbe asupra orașului. Orașul oferă o gamă de atracții turistice ce așteaptă să fie vizitate, precum: Muzeul și Galeria de Artă Leon Dierx, Grădinile publice Jardin de l’Etat, parcul de pe malul mării Le Barachois, Arcul La Reunio</w:t>
      </w:r>
      <w:r>
        <w:rPr>
          <w:color w:val="002060"/>
          <w:sz w:val="24"/>
          <w:szCs w:val="24"/>
        </w:rPr>
        <w:t>n (decorat într-un stil hindus)</w:t>
      </w:r>
      <w:r w:rsidRPr="0077042C">
        <w:rPr>
          <w:color w:val="002060"/>
          <w:sz w:val="24"/>
          <w:szCs w:val="24"/>
        </w:rPr>
        <w:t>, Templul Tamoul (o construcție indiană uimitoare) și multe altele. Orașul se mândrește cu un amalgam fascinant de arhitectură religioasă precum și clădiri interesante, vechi. Cu siguranță veți fi surprinși în mod plăcut de clădirile și monumentele cu arhitectură franceză, chineză, indiană și africană.</w:t>
      </w:r>
      <w:r w:rsidRPr="0077042C">
        <w:rPr>
          <w:color w:val="002060"/>
        </w:rPr>
        <w:t xml:space="preserve"> </w:t>
      </w:r>
    </w:p>
    <w:p w:rsidR="0077042C" w:rsidRDefault="0077042C" w:rsidP="0075306B">
      <w:pPr>
        <w:spacing w:after="0"/>
        <w:rPr>
          <w:rFonts w:cstheme="minorHAnsi"/>
          <w:b/>
          <w:color w:val="002060"/>
          <w:sz w:val="24"/>
          <w:szCs w:val="24"/>
        </w:rPr>
      </w:pPr>
    </w:p>
    <w:p w:rsidR="00EA7257" w:rsidRDefault="00EA7257" w:rsidP="0075306B">
      <w:pPr>
        <w:spacing w:after="0" w:line="273" w:lineRule="atLeast"/>
        <w:textAlignment w:val="top"/>
        <w:rPr>
          <w:rFonts w:cstheme="minorHAnsi"/>
          <w:color w:val="002060"/>
          <w:sz w:val="24"/>
          <w:szCs w:val="24"/>
          <w:shd w:val="clear" w:color="auto" w:fill="FFFFFF"/>
        </w:rPr>
      </w:pPr>
    </w:p>
    <w:p w:rsidR="00581A9E" w:rsidRDefault="00504F86" w:rsidP="0015400C">
      <w:pPr>
        <w:spacing w:after="0"/>
        <w:rPr>
          <w:rFonts w:cstheme="minorHAnsi"/>
          <w:b/>
          <w:color w:val="002060"/>
          <w:sz w:val="24"/>
          <w:szCs w:val="24"/>
          <w:shd w:val="clear" w:color="auto" w:fill="FFFFFF"/>
        </w:rPr>
      </w:pPr>
      <w:r>
        <w:rPr>
          <w:rFonts w:cstheme="minorHAnsi"/>
          <w:b/>
          <w:color w:val="002060"/>
          <w:sz w:val="24"/>
          <w:szCs w:val="24"/>
          <w:shd w:val="clear" w:color="auto" w:fill="FFFFFF"/>
        </w:rPr>
        <w:t xml:space="preserve">03 Februarie - </w:t>
      </w:r>
      <w:r w:rsidR="00314BF8">
        <w:rPr>
          <w:rFonts w:cstheme="minorHAnsi"/>
          <w:b/>
          <w:color w:val="002060"/>
          <w:sz w:val="24"/>
          <w:szCs w:val="24"/>
          <w:shd w:val="clear" w:color="auto" w:fill="FFFFFF"/>
        </w:rPr>
        <w:t xml:space="preserve">Port Louis, </w:t>
      </w:r>
      <w:r w:rsidR="00A14176">
        <w:rPr>
          <w:rFonts w:cstheme="minorHAnsi"/>
          <w:b/>
          <w:color w:val="002060"/>
          <w:sz w:val="24"/>
          <w:szCs w:val="24"/>
          <w:shd w:val="clear" w:color="auto" w:fill="FFFFFF"/>
        </w:rPr>
        <w:t>Maurițius - București</w:t>
      </w:r>
    </w:p>
    <w:p w:rsidR="007541F9" w:rsidRPr="00A14176" w:rsidRDefault="00ED4E06" w:rsidP="0015400C">
      <w:pPr>
        <w:spacing w:after="0"/>
        <w:rPr>
          <w:rFonts w:cstheme="minorHAnsi"/>
          <w:color w:val="002060"/>
          <w:sz w:val="24"/>
          <w:szCs w:val="24"/>
          <w:shd w:val="clear" w:color="auto" w:fill="FFFFFF"/>
        </w:rPr>
      </w:pPr>
      <w:r>
        <w:rPr>
          <w:rFonts w:cs="Calibri"/>
          <w:color w:val="002060"/>
        </w:rPr>
        <w:t xml:space="preserve">Optional, dupa debarcare, puteți alege o excursie </w:t>
      </w:r>
      <w:r w:rsidR="00C31D3D">
        <w:rPr>
          <w:rFonts w:cs="Calibri"/>
          <w:color w:val="002060"/>
        </w:rPr>
        <w:t xml:space="preserve"> </w:t>
      </w:r>
      <w:r w:rsidR="00C31D3D">
        <w:rPr>
          <w:rFonts w:cstheme="minorHAnsi"/>
          <w:color w:val="002060"/>
          <w:sz w:val="24"/>
          <w:szCs w:val="24"/>
          <w:shd w:val="clear" w:color="auto" w:fill="FFFFFF"/>
        </w:rPr>
        <w:t xml:space="preserve">spre partea de sud a insulei (55€/pers), </w:t>
      </w:r>
      <w:r w:rsidR="00A14176">
        <w:rPr>
          <w:rFonts w:cstheme="minorHAnsi"/>
          <w:color w:val="002060"/>
          <w:sz w:val="24"/>
          <w:szCs w:val="24"/>
          <w:shd w:val="clear" w:color="auto" w:fill="FFFFFF"/>
        </w:rPr>
        <w:t xml:space="preserve"> după care ne vom îndrepta spre aeroport pentru zborul spre București.</w:t>
      </w:r>
    </w:p>
    <w:p w:rsidR="007F0364" w:rsidRDefault="007F0364" w:rsidP="0015400C">
      <w:pPr>
        <w:spacing w:after="0"/>
        <w:rPr>
          <w:rFonts w:cs="Calibri"/>
          <w:b/>
          <w:color w:val="002060"/>
          <w:sz w:val="24"/>
          <w:szCs w:val="24"/>
        </w:rPr>
      </w:pPr>
    </w:p>
    <w:p w:rsidR="00EF65F5" w:rsidRDefault="007F0364" w:rsidP="00EF65F5">
      <w:pPr>
        <w:spacing w:after="0"/>
        <w:jc w:val="both"/>
        <w:rPr>
          <w:rFonts w:cs="Calibri"/>
          <w:color w:val="002060"/>
          <w:sz w:val="24"/>
          <w:szCs w:val="24"/>
        </w:rPr>
      </w:pPr>
      <w:r>
        <w:rPr>
          <w:noProof/>
        </w:rPr>
        <w:drawing>
          <wp:anchor distT="0" distB="0" distL="114300" distR="114300" simplePos="0" relativeHeight="251763712" behindDoc="0" locked="0" layoutInCell="1" allowOverlap="1" wp14:anchorId="10B64285" wp14:editId="3B22A29C">
            <wp:simplePos x="0" y="0"/>
            <wp:positionH relativeFrom="margin">
              <wp:posOffset>3733800</wp:posOffset>
            </wp:positionH>
            <wp:positionV relativeFrom="margin">
              <wp:posOffset>6858000</wp:posOffset>
            </wp:positionV>
            <wp:extent cx="2266950" cy="15716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6950" cy="1571625"/>
                    </a:xfrm>
                    <a:prstGeom prst="rect">
                      <a:avLst/>
                    </a:prstGeom>
                  </pic:spPr>
                </pic:pic>
              </a:graphicData>
            </a:graphic>
            <wp14:sizeRelH relativeFrom="margin">
              <wp14:pctWidth>0</wp14:pctWidth>
            </wp14:sizeRelH>
            <wp14:sizeRelV relativeFrom="margin">
              <wp14:pctHeight>0</wp14:pctHeight>
            </wp14:sizeRelV>
          </wp:anchor>
        </w:drawing>
      </w:r>
      <w:r w:rsidR="00B16EEB" w:rsidRPr="00B16EEB">
        <w:rPr>
          <w:rFonts w:cs="Calibri"/>
          <w:b/>
          <w:color w:val="002060"/>
          <w:sz w:val="24"/>
          <w:szCs w:val="24"/>
        </w:rPr>
        <w:t xml:space="preserve">Turul în partea de Sud a insulei </w:t>
      </w:r>
      <w:r w:rsidR="00B16EEB">
        <w:rPr>
          <w:rFonts w:cs="Calibri"/>
          <w:color w:val="002060"/>
          <w:sz w:val="24"/>
          <w:szCs w:val="24"/>
        </w:rPr>
        <w:t xml:space="preserve">este </w:t>
      </w:r>
      <w:r w:rsidR="00B16EEB" w:rsidRPr="00EF65F5">
        <w:rPr>
          <w:rFonts w:cs="Calibri"/>
          <w:b/>
          <w:color w:val="002060"/>
          <w:sz w:val="24"/>
          <w:szCs w:val="24"/>
        </w:rPr>
        <w:t>55 €/persoană</w:t>
      </w:r>
      <w:r w:rsidR="00B16EEB">
        <w:rPr>
          <w:rFonts w:cs="Calibri"/>
          <w:color w:val="002060"/>
          <w:sz w:val="24"/>
          <w:szCs w:val="24"/>
        </w:rPr>
        <w:t xml:space="preserve">. Acesta cuprinde cele mai frumoase priveliști din partea sudică a insulei Maurițius. Vom vizita Trou aux Cerfs (cel mai faimos crater vulcanic din Maurițius). De </w:t>
      </w:r>
      <w:r>
        <w:rPr>
          <w:rFonts w:cs="Calibri"/>
          <w:color w:val="002060"/>
          <w:sz w:val="24"/>
          <w:szCs w:val="24"/>
        </w:rPr>
        <w:t>aici vom</w:t>
      </w:r>
      <w:r w:rsidR="00B16EEB">
        <w:rPr>
          <w:rFonts w:cs="Calibri"/>
          <w:color w:val="002060"/>
          <w:sz w:val="24"/>
          <w:szCs w:val="24"/>
        </w:rPr>
        <w:t xml:space="preserve"> vedea panorama superbă asupra craterului și asupra orașului Curepipe</w:t>
      </w:r>
      <w:r>
        <w:rPr>
          <w:rFonts w:cs="Calibri"/>
          <w:color w:val="002060"/>
          <w:sz w:val="24"/>
          <w:szCs w:val="24"/>
        </w:rPr>
        <w:t xml:space="preserve">. Vom vizita lacul sfânt Grand Bassin, Parcul Natural Black River Gorges si cascada Alexandra. </w:t>
      </w:r>
    </w:p>
    <w:p w:rsidR="0015400C" w:rsidRPr="00B16EEB" w:rsidRDefault="007F0364" w:rsidP="00EF65F5">
      <w:pPr>
        <w:spacing w:after="0"/>
        <w:jc w:val="both"/>
        <w:rPr>
          <w:rFonts w:cs="Calibri"/>
          <w:color w:val="002060"/>
          <w:sz w:val="24"/>
          <w:szCs w:val="24"/>
        </w:rPr>
      </w:pPr>
      <w:r>
        <w:rPr>
          <w:rFonts w:cs="Calibri"/>
          <w:color w:val="002060"/>
          <w:sz w:val="24"/>
          <w:szCs w:val="24"/>
        </w:rPr>
        <w:lastRenderedPageBreak/>
        <w:t>Vom lua prânzul la Restaurantul Chamarel. Vom vizita apoi cascada Chamarel si Cele 7 Pământuri Colorate și de asemenea vom avea timp pentru shopping.</w:t>
      </w:r>
      <w:r w:rsidRPr="007F0364">
        <w:rPr>
          <w:noProof/>
        </w:rPr>
        <w:t xml:space="preserve"> </w:t>
      </w:r>
    </w:p>
    <w:p w:rsidR="00553C1B" w:rsidRDefault="00553C1B" w:rsidP="0015400C">
      <w:pPr>
        <w:spacing w:after="0"/>
        <w:rPr>
          <w:rFonts w:cs="Calibri"/>
          <w:color w:val="002060"/>
          <w:sz w:val="24"/>
          <w:szCs w:val="24"/>
        </w:rPr>
      </w:pPr>
    </w:p>
    <w:p w:rsidR="00553C1B" w:rsidRDefault="00553C1B" w:rsidP="0015400C">
      <w:pPr>
        <w:spacing w:after="0"/>
        <w:rPr>
          <w:rFonts w:cs="Calibri"/>
          <w:color w:val="002060"/>
          <w:sz w:val="24"/>
          <w:szCs w:val="24"/>
        </w:rPr>
      </w:pPr>
    </w:p>
    <w:p w:rsidR="00553C1B" w:rsidRDefault="00553C1B" w:rsidP="0015400C">
      <w:pPr>
        <w:spacing w:after="0"/>
        <w:rPr>
          <w:rFonts w:cs="Calibri"/>
          <w:color w:val="002060"/>
          <w:sz w:val="24"/>
          <w:szCs w:val="24"/>
        </w:rPr>
      </w:pPr>
    </w:p>
    <w:p w:rsidR="00553C1B" w:rsidRDefault="007541F9" w:rsidP="004C7973">
      <w:pPr>
        <w:spacing w:after="0" w:line="240" w:lineRule="auto"/>
        <w:rPr>
          <w:rFonts w:eastAsia="Times New Roman" w:cs="Calibri"/>
          <w:color w:val="002060"/>
          <w:sz w:val="24"/>
          <w:szCs w:val="24"/>
        </w:rPr>
      </w:pPr>
      <w:r>
        <w:rPr>
          <w:rFonts w:cs="Calibri"/>
          <w:b/>
          <w:noProof/>
          <w:color w:val="1C134D"/>
          <w:sz w:val="24"/>
          <w:szCs w:val="24"/>
        </w:rPr>
        <w:drawing>
          <wp:inline distT="0" distB="0" distL="0" distR="0" wp14:anchorId="733DE09D" wp14:editId="27DEDDE0">
            <wp:extent cx="6000194" cy="10287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1403" cy="1028907"/>
                    </a:xfrm>
                    <a:prstGeom prst="rect">
                      <a:avLst/>
                    </a:prstGeom>
                    <a:noFill/>
                    <a:ln>
                      <a:noFill/>
                    </a:ln>
                  </pic:spPr>
                </pic:pic>
              </a:graphicData>
            </a:graphic>
          </wp:inline>
        </w:drawing>
      </w:r>
    </w:p>
    <w:p w:rsidR="00553C1B" w:rsidRDefault="00553C1B" w:rsidP="004C7973">
      <w:pPr>
        <w:spacing w:after="0" w:line="240" w:lineRule="auto"/>
        <w:rPr>
          <w:rFonts w:eastAsia="Times New Roman" w:cs="Calibri"/>
          <w:color w:val="002060"/>
          <w:sz w:val="24"/>
          <w:szCs w:val="24"/>
        </w:rPr>
      </w:pPr>
    </w:p>
    <w:p w:rsidR="00EA7257" w:rsidRDefault="007541F9" w:rsidP="004C7973">
      <w:pPr>
        <w:spacing w:after="0" w:line="240" w:lineRule="auto"/>
        <w:rPr>
          <w:rFonts w:eastAsia="Times New Roman" w:cs="Calibri"/>
          <w:color w:val="002060"/>
          <w:sz w:val="24"/>
          <w:szCs w:val="24"/>
        </w:rPr>
      </w:pPr>
      <w:r>
        <w:rPr>
          <w:rFonts w:eastAsia="Times New Roman" w:cs="Calibri"/>
          <w:noProof/>
          <w:color w:val="002060"/>
          <w:sz w:val="24"/>
          <w:szCs w:val="24"/>
        </w:rPr>
        <w:drawing>
          <wp:inline distT="0" distB="0" distL="0" distR="0" wp14:anchorId="50AEEE79" wp14:editId="61FF741E">
            <wp:extent cx="6067425" cy="1042078"/>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7745" cy="1042133"/>
                    </a:xfrm>
                    <a:prstGeom prst="rect">
                      <a:avLst/>
                    </a:prstGeom>
                    <a:noFill/>
                    <a:ln>
                      <a:noFill/>
                    </a:ln>
                  </pic:spPr>
                </pic:pic>
              </a:graphicData>
            </a:graphic>
          </wp:inline>
        </w:drawing>
      </w:r>
    </w:p>
    <w:p w:rsidR="004C7973" w:rsidRDefault="004C7973" w:rsidP="004C7973">
      <w:pPr>
        <w:spacing w:after="0" w:line="240" w:lineRule="auto"/>
        <w:rPr>
          <w:rFonts w:eastAsia="Times New Roman" w:cs="Calibri"/>
          <w:color w:val="002060"/>
          <w:sz w:val="24"/>
          <w:szCs w:val="24"/>
        </w:rPr>
      </w:pPr>
    </w:p>
    <w:p w:rsidR="00553C1B" w:rsidRPr="00170DED" w:rsidRDefault="00553C1B" w:rsidP="004C7973">
      <w:pPr>
        <w:spacing w:after="0" w:line="240" w:lineRule="auto"/>
        <w:rPr>
          <w:rFonts w:eastAsia="Times New Roman" w:cs="Calibri"/>
          <w:color w:val="002060"/>
          <w:sz w:val="24"/>
          <w:szCs w:val="24"/>
        </w:rPr>
      </w:pPr>
    </w:p>
    <w:p w:rsidR="00F93D6F" w:rsidRDefault="007541F9" w:rsidP="004C7973">
      <w:pPr>
        <w:spacing w:after="0"/>
        <w:rPr>
          <w:noProof/>
          <w:color w:val="002060"/>
          <w:sz w:val="36"/>
          <w:szCs w:val="36"/>
        </w:rPr>
      </w:pPr>
      <w:r>
        <w:rPr>
          <w:noProof/>
          <w:color w:val="002060"/>
          <w:sz w:val="36"/>
          <w:szCs w:val="36"/>
        </w:rPr>
        <w:drawing>
          <wp:inline distT="0" distB="0" distL="0" distR="0">
            <wp:extent cx="5915025" cy="1044402"/>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856" cy="1047550"/>
                    </a:xfrm>
                    <a:prstGeom prst="rect">
                      <a:avLst/>
                    </a:prstGeom>
                    <a:noFill/>
                    <a:ln>
                      <a:noFill/>
                    </a:ln>
                  </pic:spPr>
                </pic:pic>
              </a:graphicData>
            </a:graphic>
          </wp:inline>
        </w:drawing>
      </w:r>
    </w:p>
    <w:tbl>
      <w:tblPr>
        <w:tblpPr w:leftFromText="180" w:rightFromText="180" w:vertAnchor="text" w:horzAnchor="margin" w:tblpX="-185" w:tblpY="916"/>
        <w:tblW w:w="938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4945"/>
        <w:gridCol w:w="4437"/>
      </w:tblGrid>
      <w:tr w:rsidR="007541F9" w:rsidTr="00C50765">
        <w:trPr>
          <w:trHeight w:val="302"/>
        </w:trPr>
        <w:tc>
          <w:tcPr>
            <w:tcW w:w="4945" w:type="dxa"/>
            <w:shd w:val="clear" w:color="auto" w:fill="00A79D"/>
          </w:tcPr>
          <w:p w:rsidR="007541F9" w:rsidRDefault="007541F9" w:rsidP="00C50765">
            <w:pPr>
              <w:spacing w:after="0" w:line="240" w:lineRule="auto"/>
              <w:jc w:val="center"/>
              <w:rPr>
                <w:b/>
                <w:bCs/>
                <w:color w:val="002060"/>
                <w:sz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2060"/>
                <w:sz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 cabină</w:t>
            </w:r>
          </w:p>
          <w:p w:rsidR="007541F9" w:rsidRPr="0060482B" w:rsidRDefault="007541F9" w:rsidP="00C50765">
            <w:pPr>
              <w:spacing w:after="0" w:line="240" w:lineRule="auto"/>
              <w:jc w:val="center"/>
              <w:rPr>
                <w:b/>
                <w:bCs/>
                <w:color w:val="FFFFFF" w:themeColor="background1"/>
                <w:sz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437" w:type="dxa"/>
            <w:shd w:val="clear" w:color="auto" w:fill="00A79D"/>
          </w:tcPr>
          <w:p w:rsidR="007541F9" w:rsidRDefault="00C50765" w:rsidP="00C50765">
            <w:pPr>
              <w:spacing w:after="0" w:line="240" w:lineRule="auto"/>
              <w:jc w:val="center"/>
              <w:rPr>
                <w:b/>
                <w:bCs/>
                <w:color w:val="1B134D"/>
                <w:sz w:val="24"/>
                <w:shd w:val="clear" w:color="auto" w:fill="FFFFFF"/>
              </w:rPr>
            </w:pPr>
            <w:r>
              <w:rPr>
                <w:b/>
                <w:bCs/>
                <w:color w:val="1B134D"/>
                <w:sz w:val="24"/>
                <w:shd w:val="clear" w:color="auto" w:fill="FFFFFF"/>
              </w:rPr>
              <w:t>Tarif pe persoana</w:t>
            </w:r>
            <w:r w:rsidR="007541F9">
              <w:rPr>
                <w:b/>
                <w:bCs/>
                <w:color w:val="1B134D"/>
                <w:sz w:val="24"/>
                <w:shd w:val="clear" w:color="auto" w:fill="FFFFFF"/>
              </w:rPr>
              <w:t xml:space="preserve"> </w:t>
            </w:r>
          </w:p>
        </w:tc>
      </w:tr>
      <w:tr w:rsidR="007541F9" w:rsidTr="00C50765">
        <w:trPr>
          <w:trHeight w:val="364"/>
        </w:trPr>
        <w:tc>
          <w:tcPr>
            <w:tcW w:w="4945" w:type="dxa"/>
            <w:shd w:val="clear" w:color="auto" w:fill="FFFFFF"/>
          </w:tcPr>
          <w:p w:rsidR="007541F9" w:rsidRPr="001A1690" w:rsidRDefault="007541F9" w:rsidP="00C50765">
            <w:pPr>
              <w:spacing w:after="0" w:line="240" w:lineRule="auto"/>
              <w:jc w:val="center"/>
              <w:rPr>
                <w:b/>
                <w:bCs/>
                <w:color w:val="1C134D"/>
                <w:sz w:val="24"/>
                <w:shd w:val="clear" w:color="auto" w:fill="FFFFFF"/>
              </w:rPr>
            </w:pPr>
            <w:r>
              <w:rPr>
                <w:b/>
                <w:bCs/>
                <w:color w:val="1C134D"/>
                <w:sz w:val="24"/>
                <w:shd w:val="clear" w:color="auto" w:fill="FFFFFF"/>
              </w:rPr>
              <w:t>Program complet - cabină interioară</w:t>
            </w:r>
            <w:r w:rsidRPr="001A1690">
              <w:rPr>
                <w:b/>
                <w:bCs/>
                <w:color w:val="1C134D"/>
                <w:sz w:val="24"/>
                <w:shd w:val="clear" w:color="auto" w:fill="FFFFFF"/>
              </w:rPr>
              <w:t xml:space="preserve"> </w:t>
            </w:r>
            <w:r>
              <w:rPr>
                <w:b/>
                <w:bCs/>
                <w:color w:val="1C134D"/>
                <w:sz w:val="24"/>
                <w:shd w:val="clear" w:color="auto" w:fill="FFFFFF"/>
              </w:rPr>
              <w:t>clasică IC</w:t>
            </w:r>
          </w:p>
          <w:p w:rsidR="007541F9" w:rsidRPr="001A1690" w:rsidRDefault="007541F9" w:rsidP="00C50765">
            <w:pPr>
              <w:spacing w:after="0" w:line="240" w:lineRule="auto"/>
              <w:jc w:val="center"/>
              <w:rPr>
                <w:b/>
                <w:bCs/>
                <w:color w:val="1C134D"/>
                <w:sz w:val="24"/>
                <w:shd w:val="clear" w:color="auto" w:fill="FFFFFF"/>
              </w:rPr>
            </w:pPr>
          </w:p>
        </w:tc>
        <w:tc>
          <w:tcPr>
            <w:tcW w:w="4437" w:type="dxa"/>
            <w:shd w:val="clear" w:color="auto" w:fill="FFFFFF"/>
          </w:tcPr>
          <w:p w:rsidR="007541F9" w:rsidRPr="001A1690" w:rsidRDefault="007541F9" w:rsidP="00C50765">
            <w:pPr>
              <w:jc w:val="center"/>
              <w:rPr>
                <w:b/>
                <w:color w:val="1C134D"/>
                <w:sz w:val="24"/>
                <w:shd w:val="clear" w:color="auto" w:fill="FFFFFF"/>
              </w:rPr>
            </w:pPr>
            <w:r>
              <w:rPr>
                <w:b/>
                <w:color w:val="1C134D"/>
                <w:sz w:val="24"/>
                <w:shd w:val="clear" w:color="auto" w:fill="FFFFFF"/>
              </w:rPr>
              <w:t xml:space="preserve">2449 €/pers </w:t>
            </w:r>
          </w:p>
        </w:tc>
      </w:tr>
      <w:tr w:rsidR="007541F9" w:rsidTr="00C50765">
        <w:trPr>
          <w:trHeight w:val="220"/>
        </w:trPr>
        <w:tc>
          <w:tcPr>
            <w:tcW w:w="4945" w:type="dxa"/>
            <w:shd w:val="clear" w:color="auto" w:fill="FFFFFF"/>
          </w:tcPr>
          <w:p w:rsidR="007541F9" w:rsidRPr="001A1690" w:rsidRDefault="007541F9" w:rsidP="00C50765">
            <w:pPr>
              <w:spacing w:after="0" w:line="240" w:lineRule="auto"/>
              <w:jc w:val="center"/>
              <w:rPr>
                <w:b/>
                <w:bCs/>
                <w:color w:val="1C134D"/>
                <w:sz w:val="24"/>
                <w:shd w:val="clear" w:color="auto" w:fill="FFFFFF"/>
              </w:rPr>
            </w:pPr>
            <w:r>
              <w:rPr>
                <w:b/>
                <w:bCs/>
                <w:color w:val="1C134D"/>
                <w:sz w:val="24"/>
                <w:shd w:val="clear" w:color="auto" w:fill="FFFFFF"/>
              </w:rPr>
              <w:t>Program complet - cabină exterioară cu geam clasică EC</w:t>
            </w:r>
          </w:p>
          <w:p w:rsidR="007541F9" w:rsidRPr="001A1690" w:rsidRDefault="007541F9" w:rsidP="00C50765">
            <w:pPr>
              <w:spacing w:after="0" w:line="240" w:lineRule="auto"/>
              <w:jc w:val="center"/>
              <w:rPr>
                <w:b/>
                <w:bCs/>
                <w:color w:val="1C134D"/>
                <w:sz w:val="24"/>
                <w:shd w:val="clear" w:color="auto" w:fill="FFFFFF"/>
              </w:rPr>
            </w:pPr>
          </w:p>
        </w:tc>
        <w:tc>
          <w:tcPr>
            <w:tcW w:w="4437" w:type="dxa"/>
            <w:shd w:val="clear" w:color="auto" w:fill="FFFFFF"/>
          </w:tcPr>
          <w:p w:rsidR="007541F9" w:rsidRPr="001A1690" w:rsidRDefault="007541F9" w:rsidP="00C50765">
            <w:pPr>
              <w:jc w:val="center"/>
              <w:rPr>
                <w:b/>
                <w:color w:val="1C134D"/>
                <w:sz w:val="24"/>
                <w:shd w:val="clear" w:color="auto" w:fill="FFFFFF"/>
              </w:rPr>
            </w:pPr>
            <w:r>
              <w:rPr>
                <w:b/>
                <w:color w:val="1C134D"/>
                <w:sz w:val="24"/>
                <w:shd w:val="clear" w:color="auto" w:fill="FFFFFF"/>
              </w:rPr>
              <w:t xml:space="preserve">2749 €/pers </w:t>
            </w:r>
          </w:p>
        </w:tc>
      </w:tr>
    </w:tbl>
    <w:p w:rsidR="004C7973" w:rsidRDefault="004C7973" w:rsidP="004C7973">
      <w:pPr>
        <w:spacing w:after="0"/>
        <w:rPr>
          <w:noProof/>
          <w:sz w:val="36"/>
          <w:szCs w:val="36"/>
        </w:rPr>
      </w:pPr>
    </w:p>
    <w:p w:rsidR="00F02B03" w:rsidRDefault="00F02B03" w:rsidP="004C7973">
      <w:pPr>
        <w:spacing w:after="0"/>
        <w:rPr>
          <w:noProof/>
          <w:sz w:val="36"/>
          <w:szCs w:val="36"/>
        </w:rPr>
      </w:pPr>
    </w:p>
    <w:p w:rsidR="00553C1B" w:rsidRDefault="00553C1B" w:rsidP="004C7973">
      <w:pPr>
        <w:spacing w:after="0"/>
        <w:rPr>
          <w:noProof/>
          <w:sz w:val="36"/>
          <w:szCs w:val="36"/>
        </w:rPr>
      </w:pPr>
    </w:p>
    <w:p w:rsidR="00F93D6F" w:rsidRDefault="00F93D6F" w:rsidP="004C7973">
      <w:pPr>
        <w:spacing w:after="0"/>
        <w:rPr>
          <w:rFonts w:cs="Calibri"/>
          <w:b/>
          <w:color w:val="1C134D"/>
          <w:sz w:val="24"/>
          <w:szCs w:val="24"/>
        </w:rPr>
      </w:pPr>
    </w:p>
    <w:p w:rsidR="009C2904" w:rsidRDefault="009C2904" w:rsidP="004C7973">
      <w:pPr>
        <w:spacing w:after="0"/>
        <w:rPr>
          <w:rFonts w:cs="Calibri"/>
          <w:b/>
          <w:color w:val="1C134D"/>
          <w:sz w:val="24"/>
          <w:szCs w:val="24"/>
        </w:rPr>
      </w:pPr>
    </w:p>
    <w:p w:rsidR="00F93D6F" w:rsidRDefault="00F93D6F" w:rsidP="004C7973">
      <w:pPr>
        <w:spacing w:after="0"/>
        <w:rPr>
          <w:rFonts w:cs="Calibri"/>
          <w:b/>
          <w:color w:val="1C134D"/>
          <w:sz w:val="24"/>
          <w:szCs w:val="24"/>
        </w:rPr>
      </w:pPr>
    </w:p>
    <w:p w:rsidR="00A14176" w:rsidRPr="007541F9" w:rsidRDefault="00553C1B" w:rsidP="002A6FB5">
      <w:pPr>
        <w:spacing w:after="0"/>
        <w:rPr>
          <w:rFonts w:cs="Calibri"/>
          <w:b/>
          <w:color w:val="1C134D"/>
          <w:sz w:val="24"/>
          <w:szCs w:val="24"/>
        </w:rPr>
      </w:pPr>
      <w:r>
        <w:rPr>
          <w:noProof/>
          <w:color w:val="002060"/>
          <w:sz w:val="36"/>
          <w:szCs w:val="36"/>
        </w:rPr>
        <w:lastRenderedPageBreak/>
        <w:drawing>
          <wp:inline distT="0" distB="0" distL="0" distR="0" wp14:anchorId="4F72CBF4" wp14:editId="02073313">
            <wp:extent cx="5943600" cy="1037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037590"/>
                    </a:xfrm>
                    <a:prstGeom prst="rect">
                      <a:avLst/>
                    </a:prstGeom>
                    <a:noFill/>
                    <a:ln>
                      <a:noFill/>
                    </a:ln>
                  </pic:spPr>
                </pic:pic>
              </a:graphicData>
            </a:graphic>
          </wp:inline>
        </w:drawing>
      </w:r>
      <w:r w:rsidR="00232B91">
        <w:rPr>
          <w:rFonts w:cs="Calibri"/>
          <w:b/>
          <w:noProof/>
          <w:color w:val="1C134D"/>
          <w:sz w:val="24"/>
          <w:szCs w:val="24"/>
        </w:rPr>
        <w:drawing>
          <wp:inline distT="0" distB="0" distL="0" distR="0">
            <wp:extent cx="5943600" cy="91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noFill/>
                    <a:ln>
                      <a:noFill/>
                    </a:ln>
                  </pic:spPr>
                </pic:pic>
              </a:graphicData>
            </a:graphic>
          </wp:inline>
        </w:drawing>
      </w:r>
    </w:p>
    <w:p w:rsidR="00A14176" w:rsidRDefault="00A14176" w:rsidP="002A6FB5">
      <w:pPr>
        <w:spacing w:after="0"/>
        <w:rPr>
          <w:b/>
          <w:noProof/>
          <w:color w:val="002060"/>
          <w:sz w:val="24"/>
          <w:szCs w:val="24"/>
        </w:rPr>
      </w:pPr>
    </w:p>
    <w:p w:rsidR="00A14176" w:rsidRDefault="00A14176" w:rsidP="002A6FB5">
      <w:pPr>
        <w:spacing w:after="0"/>
        <w:rPr>
          <w:b/>
          <w:noProof/>
          <w:color w:val="002060"/>
          <w:sz w:val="24"/>
          <w:szCs w:val="24"/>
        </w:rPr>
      </w:pPr>
    </w:p>
    <w:p w:rsidR="00553C1B" w:rsidRDefault="00553C1B" w:rsidP="002A6FB5">
      <w:pPr>
        <w:spacing w:after="0"/>
        <w:rPr>
          <w:b/>
          <w:noProof/>
          <w:color w:val="002060"/>
          <w:sz w:val="24"/>
          <w:szCs w:val="24"/>
        </w:rPr>
      </w:pPr>
      <w:r>
        <w:rPr>
          <w:noProof/>
        </w:rPr>
        <w:drawing>
          <wp:anchor distT="0" distB="0" distL="114300" distR="114300" simplePos="0" relativeHeight="251750400" behindDoc="0" locked="0" layoutInCell="1" allowOverlap="1" wp14:anchorId="19297BAF" wp14:editId="677AAE2E">
            <wp:simplePos x="0" y="0"/>
            <wp:positionH relativeFrom="margin">
              <wp:posOffset>3781425</wp:posOffset>
            </wp:positionH>
            <wp:positionV relativeFrom="margin">
              <wp:posOffset>2457450</wp:posOffset>
            </wp:positionV>
            <wp:extent cx="2362200" cy="1231900"/>
            <wp:effectExtent l="0" t="0" r="0" b="6350"/>
            <wp:wrapSquare wrapText="bothSides"/>
            <wp:docPr id="22" name="Picture 22" descr="Croaziera 2018 - Oceanul Indian (Port Louis) - Costa Cruises - Costa NeoRiviera - 14 no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aziera 2018 - Oceanul Indian (Port Louis) - Costa Cruises - Costa NeoRiviera - 14 nopt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4176" w:rsidRDefault="00553C1B" w:rsidP="002A6FB5">
      <w:pPr>
        <w:spacing w:after="0"/>
        <w:rPr>
          <w:b/>
          <w:noProof/>
          <w:color w:val="002060"/>
          <w:sz w:val="24"/>
          <w:szCs w:val="24"/>
        </w:rPr>
      </w:pPr>
      <w:r w:rsidRPr="002A6FB5">
        <w:rPr>
          <w:b/>
          <w:noProof/>
          <w:color w:val="002060"/>
          <w:sz w:val="28"/>
          <w:szCs w:val="28"/>
        </w:rPr>
        <w:drawing>
          <wp:anchor distT="0" distB="0" distL="114300" distR="114300" simplePos="0" relativeHeight="251754496" behindDoc="0" locked="0" layoutInCell="1" allowOverlap="1" wp14:anchorId="5E9AA8E9" wp14:editId="6E4EC93E">
            <wp:simplePos x="0" y="0"/>
            <wp:positionH relativeFrom="margin">
              <wp:posOffset>95250</wp:posOffset>
            </wp:positionH>
            <wp:positionV relativeFrom="margin">
              <wp:posOffset>2926715</wp:posOffset>
            </wp:positionV>
            <wp:extent cx="3333750" cy="1514475"/>
            <wp:effectExtent l="0" t="0" r="0" b="9525"/>
            <wp:wrapSquare wrapText="bothSides"/>
            <wp:docPr id="21" name="Picture 21" descr="C:\Users\croaziere 1\Desktop\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oaziere 1\Desktop\va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B38">
        <w:rPr>
          <w:b/>
          <w:noProof/>
          <w:color w:val="002060"/>
          <w:sz w:val="24"/>
          <w:szCs w:val="24"/>
        </w:rPr>
        <w:t xml:space="preserve">           </w:t>
      </w:r>
      <w:r w:rsidR="009C2904">
        <w:rPr>
          <w:b/>
          <w:noProof/>
          <w:color w:val="002060"/>
          <w:sz w:val="24"/>
          <w:szCs w:val="24"/>
        </w:rPr>
        <w:t xml:space="preserve">                </w:t>
      </w:r>
      <w:r w:rsidR="000F6B38">
        <w:rPr>
          <w:b/>
          <w:noProof/>
          <w:color w:val="002060"/>
          <w:sz w:val="24"/>
          <w:szCs w:val="24"/>
        </w:rPr>
        <w:t>Costa NeoRiviera</w:t>
      </w:r>
    </w:p>
    <w:p w:rsidR="002A6FB5" w:rsidRPr="002A6FB5" w:rsidRDefault="00553C1B" w:rsidP="002A6FB5">
      <w:pPr>
        <w:spacing w:after="0"/>
        <w:rPr>
          <w:b/>
          <w:noProof/>
          <w:color w:val="002060"/>
          <w:sz w:val="24"/>
          <w:szCs w:val="24"/>
        </w:rPr>
      </w:pPr>
      <w:r w:rsidRPr="00553C1B">
        <w:rPr>
          <w:noProof/>
          <w:sz w:val="24"/>
          <w:szCs w:val="24"/>
        </w:rPr>
        <w:drawing>
          <wp:anchor distT="0" distB="0" distL="114300" distR="114300" simplePos="0" relativeHeight="251752448" behindDoc="0" locked="0" layoutInCell="1" allowOverlap="1" wp14:anchorId="6189D62C" wp14:editId="7FEA4699">
            <wp:simplePos x="0" y="0"/>
            <wp:positionH relativeFrom="margin">
              <wp:posOffset>3781425</wp:posOffset>
            </wp:positionH>
            <wp:positionV relativeFrom="margin">
              <wp:posOffset>3905250</wp:posOffset>
            </wp:positionV>
            <wp:extent cx="2371725" cy="1190625"/>
            <wp:effectExtent l="0" t="0" r="9525" b="9525"/>
            <wp:wrapSquare wrapText="bothSides"/>
            <wp:docPr id="23" name="Picture 23" descr="Croaziera 2018 - Oceanul Indian (Port Louis) - Costa Cruises - Costa NeoRiviera - 14 no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aziera 2018 - Oceanul Indian (Port Louis) - Costa Cruises - Costa NeoRiviera - 14 nopt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17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6FB5" w:rsidRDefault="002A6FB5" w:rsidP="00D71901">
      <w:pPr>
        <w:spacing w:after="0"/>
        <w:rPr>
          <w:noProof/>
          <w:color w:val="002060"/>
          <w:sz w:val="36"/>
          <w:szCs w:val="36"/>
        </w:rPr>
      </w:pPr>
    </w:p>
    <w:p w:rsidR="00553C1B" w:rsidRDefault="00553C1B" w:rsidP="00D71901">
      <w:pPr>
        <w:spacing w:after="0"/>
        <w:rPr>
          <w:noProof/>
          <w:color w:val="002060"/>
          <w:sz w:val="36"/>
          <w:szCs w:val="36"/>
        </w:rPr>
      </w:pPr>
    </w:p>
    <w:p w:rsidR="00553C1B" w:rsidRDefault="00553C1B" w:rsidP="00D71901">
      <w:pPr>
        <w:spacing w:after="0"/>
        <w:rPr>
          <w:noProof/>
          <w:color w:val="002060"/>
          <w:sz w:val="36"/>
          <w:szCs w:val="36"/>
        </w:rPr>
      </w:pPr>
    </w:p>
    <w:p w:rsidR="009C2904" w:rsidRDefault="00553C1B" w:rsidP="00D71901">
      <w:pPr>
        <w:spacing w:after="0"/>
        <w:rPr>
          <w:noProof/>
          <w:color w:val="002060"/>
          <w:sz w:val="36"/>
          <w:szCs w:val="36"/>
        </w:rPr>
      </w:pPr>
      <w:r w:rsidRPr="002A6FB5">
        <w:rPr>
          <w:noProof/>
          <w:color w:val="002060"/>
          <w:sz w:val="36"/>
          <w:szCs w:val="36"/>
        </w:rPr>
        <w:drawing>
          <wp:inline distT="0" distB="0" distL="0" distR="0" wp14:anchorId="3BDF2FBC" wp14:editId="7C372199">
            <wp:extent cx="5791200" cy="2305685"/>
            <wp:effectExtent l="0" t="0" r="0" b="0"/>
            <wp:docPr id="24" name="Picture 24" descr="C:\Users\croaziere 1\Desktop\va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aziere 1\Desktop\vaas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200" cy="2305685"/>
                    </a:xfrm>
                    <a:prstGeom prst="rect">
                      <a:avLst/>
                    </a:prstGeom>
                    <a:noFill/>
                    <a:ln>
                      <a:noFill/>
                    </a:ln>
                  </pic:spPr>
                </pic:pic>
              </a:graphicData>
            </a:graphic>
          </wp:inline>
        </w:drawing>
      </w:r>
    </w:p>
    <w:p w:rsidR="00553C1B" w:rsidRDefault="00553C1B" w:rsidP="00D71901">
      <w:pPr>
        <w:spacing w:after="0"/>
        <w:rPr>
          <w:noProof/>
          <w:color w:val="002060"/>
          <w:sz w:val="36"/>
          <w:szCs w:val="36"/>
        </w:rPr>
      </w:pPr>
    </w:p>
    <w:p w:rsidR="00F31BD0" w:rsidRPr="00553C1B" w:rsidRDefault="00F31BD0" w:rsidP="00D71901">
      <w:pPr>
        <w:spacing w:after="0"/>
        <w:rPr>
          <w:noProof/>
          <w:color w:val="002060"/>
          <w:sz w:val="24"/>
          <w:szCs w:val="24"/>
        </w:rPr>
      </w:pPr>
    </w:p>
    <w:p w:rsidR="00553C1B" w:rsidRDefault="00553C1B" w:rsidP="00D71901">
      <w:pPr>
        <w:spacing w:after="0"/>
        <w:rPr>
          <w:b/>
          <w:bCs/>
          <w:color w:val="1C134D"/>
        </w:rPr>
      </w:pPr>
      <w:r w:rsidRPr="002A6FB5">
        <w:rPr>
          <w:b/>
          <w:noProof/>
          <w:color w:val="002060"/>
          <w:sz w:val="24"/>
          <w:szCs w:val="24"/>
        </w:rPr>
        <w:lastRenderedPageBreak/>
        <w:drawing>
          <wp:anchor distT="0" distB="0" distL="114300" distR="114300" simplePos="0" relativeHeight="251755520" behindDoc="0" locked="0" layoutInCell="1" allowOverlap="1" wp14:anchorId="664AFD52" wp14:editId="65E513AB">
            <wp:simplePos x="0" y="0"/>
            <wp:positionH relativeFrom="margin">
              <wp:posOffset>-718185</wp:posOffset>
            </wp:positionH>
            <wp:positionV relativeFrom="margin">
              <wp:posOffset>-533400</wp:posOffset>
            </wp:positionV>
            <wp:extent cx="7418705" cy="9048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1870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1901" w:rsidRPr="00D970FF" w:rsidRDefault="00D71901" w:rsidP="00D71901">
      <w:pPr>
        <w:spacing w:after="0"/>
        <w:rPr>
          <w:color w:val="002060"/>
          <w:sz w:val="36"/>
          <w:szCs w:val="36"/>
          <w:lang w:val="ro-RO"/>
        </w:rPr>
      </w:pPr>
      <w:r>
        <w:rPr>
          <w:b/>
          <w:bCs/>
          <w:color w:val="1C134D"/>
        </w:rPr>
        <w:t>Tariful include: </w:t>
      </w:r>
    </w:p>
    <w:p w:rsidR="00D71901" w:rsidRDefault="00F31BD0" w:rsidP="00D71901">
      <w:pPr>
        <w:spacing w:after="0"/>
        <w:ind w:left="-113"/>
        <w:rPr>
          <w:bCs/>
          <w:color w:val="1C134D"/>
        </w:rPr>
      </w:pPr>
      <w:r>
        <w:rPr>
          <w:bCs/>
          <w:color w:val="1C134D"/>
        </w:rPr>
        <w:t>- însoțitor de grup româ</w:t>
      </w:r>
      <w:r w:rsidR="00D71901">
        <w:rPr>
          <w:bCs/>
          <w:color w:val="1C134D"/>
        </w:rPr>
        <w:t>n (pentru grup</w:t>
      </w:r>
      <w:r w:rsidR="00504F86">
        <w:rPr>
          <w:bCs/>
          <w:color w:val="1C134D"/>
        </w:rPr>
        <w:t xml:space="preserve"> minim de 3</w:t>
      </w:r>
      <w:r w:rsidR="006A47DB">
        <w:rPr>
          <w:bCs/>
          <w:color w:val="1C134D"/>
        </w:rPr>
        <w:t>0</w:t>
      </w:r>
      <w:r w:rsidR="00D71901">
        <w:rPr>
          <w:bCs/>
          <w:color w:val="1C134D"/>
        </w:rPr>
        <w:t xml:space="preserve"> de persoane)</w:t>
      </w:r>
    </w:p>
    <w:p w:rsidR="00ED10A9" w:rsidRDefault="00F31BD0" w:rsidP="00D71901">
      <w:pPr>
        <w:spacing w:after="0"/>
        <w:ind w:left="-113"/>
        <w:rPr>
          <w:bCs/>
          <w:color w:val="1C134D"/>
        </w:rPr>
      </w:pPr>
      <w:r>
        <w:rPr>
          <w:bCs/>
          <w:color w:val="1C134D"/>
        </w:rPr>
        <w:t>- zbor București - Mauriț</w:t>
      </w:r>
      <w:r w:rsidR="00504F86">
        <w:rPr>
          <w:bCs/>
          <w:color w:val="1C134D"/>
        </w:rPr>
        <w:t>ius</w:t>
      </w:r>
      <w:r>
        <w:rPr>
          <w:bCs/>
          <w:color w:val="1C134D"/>
        </w:rPr>
        <w:t xml:space="preserve"> ș</w:t>
      </w:r>
      <w:r w:rsidR="00ED10A9">
        <w:rPr>
          <w:bCs/>
          <w:color w:val="1C134D"/>
        </w:rPr>
        <w:t xml:space="preserve">i retur </w:t>
      </w:r>
      <w:r w:rsidR="00504F86">
        <w:rPr>
          <w:bCs/>
          <w:color w:val="1C134D"/>
        </w:rPr>
        <w:t>Mau</w:t>
      </w:r>
      <w:r>
        <w:rPr>
          <w:bCs/>
          <w:color w:val="1C134D"/>
        </w:rPr>
        <w:t>riț</w:t>
      </w:r>
      <w:r w:rsidR="00504F86">
        <w:rPr>
          <w:bCs/>
          <w:color w:val="1C134D"/>
        </w:rPr>
        <w:t>ius</w:t>
      </w:r>
      <w:r>
        <w:rPr>
          <w:bCs/>
          <w:color w:val="1C134D"/>
        </w:rPr>
        <w:t xml:space="preserve"> - Bucureș</w:t>
      </w:r>
      <w:r w:rsidR="009E488C">
        <w:rPr>
          <w:bCs/>
          <w:color w:val="1C134D"/>
        </w:rPr>
        <w:t xml:space="preserve">ti, </w:t>
      </w:r>
      <w:r w:rsidR="00504F86">
        <w:rPr>
          <w:bCs/>
          <w:color w:val="1C134D"/>
        </w:rPr>
        <w:t xml:space="preserve">zborul </w:t>
      </w:r>
      <w:r>
        <w:rPr>
          <w:bCs/>
          <w:color w:val="1C134D"/>
        </w:rPr>
        <w:t>spre Mauriț</w:t>
      </w:r>
      <w:r w:rsidR="00A14176">
        <w:rPr>
          <w:bCs/>
          <w:color w:val="1C134D"/>
        </w:rPr>
        <w:t>ius fiind cu o escală î</w:t>
      </w:r>
      <w:r w:rsidR="00504F86">
        <w:rPr>
          <w:bCs/>
          <w:color w:val="1C134D"/>
        </w:rPr>
        <w:t>n Amsterdam</w:t>
      </w:r>
      <w:r w:rsidR="00A14176">
        <w:rPr>
          <w:bCs/>
          <w:color w:val="1C134D"/>
        </w:rPr>
        <w:t>, cu compania aeriană</w:t>
      </w:r>
      <w:r w:rsidR="00504F86">
        <w:rPr>
          <w:bCs/>
          <w:color w:val="1C134D"/>
        </w:rPr>
        <w:t xml:space="preserve"> KLM Airlines</w:t>
      </w:r>
      <w:r w:rsidR="00A14176">
        <w:rPr>
          <w:bCs/>
          <w:color w:val="1C134D"/>
        </w:rPr>
        <w:t>, iar cel dinspre Mauriț</w:t>
      </w:r>
      <w:r w:rsidR="00504F86">
        <w:rPr>
          <w:bCs/>
          <w:color w:val="1C134D"/>
        </w:rPr>
        <w:t xml:space="preserve">ius spre </w:t>
      </w:r>
      <w:r w:rsidR="00A14176">
        <w:rPr>
          <w:bCs/>
          <w:color w:val="1C134D"/>
        </w:rPr>
        <w:t>București, cu o escală î</w:t>
      </w:r>
      <w:r w:rsidR="00504F86">
        <w:rPr>
          <w:bCs/>
          <w:color w:val="1C134D"/>
        </w:rPr>
        <w:t>n Paris</w:t>
      </w:r>
      <w:r w:rsidR="00A14176">
        <w:rPr>
          <w:bCs/>
          <w:color w:val="1C134D"/>
        </w:rPr>
        <w:t>,</w:t>
      </w:r>
      <w:r w:rsidR="00504F86">
        <w:rPr>
          <w:bCs/>
          <w:color w:val="1C134D"/>
        </w:rPr>
        <w:t xml:space="preserve"> cu compania </w:t>
      </w:r>
      <w:r w:rsidR="00A14176">
        <w:rPr>
          <w:bCs/>
          <w:color w:val="1C134D"/>
        </w:rPr>
        <w:t>aeriană</w:t>
      </w:r>
      <w:r w:rsidR="00504F86">
        <w:rPr>
          <w:bCs/>
          <w:color w:val="1C134D"/>
        </w:rPr>
        <w:t xml:space="preserve"> Air France.</w:t>
      </w:r>
    </w:p>
    <w:p w:rsidR="00D71901" w:rsidRDefault="008C6B41" w:rsidP="00ED10A9">
      <w:pPr>
        <w:spacing w:after="0"/>
        <w:ind w:left="-113"/>
        <w:rPr>
          <w:b/>
          <w:bCs/>
          <w:color w:val="1C134D"/>
        </w:rPr>
      </w:pPr>
      <w:r>
        <w:rPr>
          <w:b/>
          <w:bCs/>
          <w:color w:val="1C134D"/>
        </w:rPr>
        <w:t xml:space="preserve">- taxele de aeroport – </w:t>
      </w:r>
      <w:r w:rsidR="00D71901">
        <w:rPr>
          <w:b/>
          <w:bCs/>
          <w:color w:val="1C134D"/>
        </w:rPr>
        <w:t xml:space="preserve"> </w:t>
      </w:r>
      <w:r w:rsidR="00027981">
        <w:rPr>
          <w:b/>
          <w:bCs/>
          <w:color w:val="1C134D"/>
        </w:rPr>
        <w:t>373</w:t>
      </w:r>
      <w:r w:rsidR="0004635D">
        <w:rPr>
          <w:b/>
          <w:bCs/>
          <w:color w:val="1C134D"/>
        </w:rPr>
        <w:t xml:space="preserve"> </w:t>
      </w:r>
      <w:r w:rsidR="00B27361">
        <w:rPr>
          <w:b/>
          <w:bCs/>
          <w:color w:val="1C134D"/>
        </w:rPr>
        <w:t>euro/persoană - pot suferi modificări până</w:t>
      </w:r>
      <w:r w:rsidR="00D71901">
        <w:rPr>
          <w:b/>
          <w:bCs/>
          <w:color w:val="1C134D"/>
        </w:rPr>
        <w:t xml:space="preserve"> la data emit</w:t>
      </w:r>
      <w:r w:rsidR="00B27361">
        <w:rPr>
          <w:b/>
          <w:bCs/>
          <w:color w:val="1C134D"/>
        </w:rPr>
        <w:t>erii biletelor de avion (cu 3 săptămâni î</w:t>
      </w:r>
      <w:r w:rsidR="00D71901">
        <w:rPr>
          <w:b/>
          <w:bCs/>
          <w:color w:val="1C134D"/>
        </w:rPr>
        <w:t>nainte de plecare)</w:t>
      </w:r>
    </w:p>
    <w:p w:rsidR="00B27361" w:rsidRPr="00B27361" w:rsidRDefault="00B27361" w:rsidP="00ED10A9">
      <w:pPr>
        <w:spacing w:after="0"/>
        <w:ind w:left="-113"/>
        <w:rPr>
          <w:bCs/>
          <w:color w:val="1C134D"/>
        </w:rPr>
      </w:pPr>
      <w:r w:rsidRPr="00B27361">
        <w:rPr>
          <w:bCs/>
          <w:color w:val="1C134D"/>
        </w:rPr>
        <w:t>- transfer aeroport - hotel - port - aeroport</w:t>
      </w:r>
    </w:p>
    <w:p w:rsidR="00A14176" w:rsidRDefault="00A14176" w:rsidP="00A14176">
      <w:pPr>
        <w:spacing w:after="0"/>
        <w:ind w:left="-113"/>
        <w:rPr>
          <w:bCs/>
          <w:color w:val="1C134D"/>
        </w:rPr>
      </w:pPr>
      <w:r>
        <w:rPr>
          <w:bCs/>
          <w:color w:val="1C134D"/>
        </w:rPr>
        <w:t>- tur de oraș Port Louis</w:t>
      </w:r>
    </w:p>
    <w:p w:rsidR="00A14176" w:rsidRDefault="00A14176" w:rsidP="00ED10A9">
      <w:pPr>
        <w:spacing w:after="0"/>
        <w:ind w:left="-113"/>
        <w:rPr>
          <w:bCs/>
          <w:color w:val="1C134D"/>
        </w:rPr>
      </w:pPr>
      <w:r>
        <w:rPr>
          <w:b/>
          <w:bCs/>
          <w:color w:val="1C134D"/>
        </w:rPr>
        <w:t xml:space="preserve">- </w:t>
      </w:r>
      <w:r w:rsidRPr="00A14176">
        <w:rPr>
          <w:bCs/>
          <w:color w:val="1C134D"/>
        </w:rPr>
        <w:t>vizită la Grădina Botanică Pamplemousses</w:t>
      </w:r>
    </w:p>
    <w:p w:rsidR="00B27361" w:rsidRPr="00B27361" w:rsidRDefault="00B27361" w:rsidP="00B27361">
      <w:pPr>
        <w:spacing w:after="0"/>
        <w:ind w:left="-113"/>
        <w:rPr>
          <w:bCs/>
          <w:color w:val="1C134D"/>
        </w:rPr>
      </w:pPr>
      <w:r>
        <w:rPr>
          <w:b/>
          <w:bCs/>
          <w:color w:val="1C134D"/>
        </w:rPr>
        <w:t xml:space="preserve">- </w:t>
      </w:r>
      <w:r w:rsidRPr="00B27361">
        <w:rPr>
          <w:bCs/>
          <w:color w:val="1C134D"/>
        </w:rPr>
        <w:t>prâzul în Restaurantul Fangourin</w:t>
      </w:r>
    </w:p>
    <w:p w:rsidR="00ED10A9" w:rsidRDefault="009E488C" w:rsidP="00ED10A9">
      <w:pPr>
        <w:spacing w:after="0"/>
        <w:ind w:left="-113"/>
        <w:rPr>
          <w:bCs/>
          <w:color w:val="1C134D"/>
        </w:rPr>
      </w:pPr>
      <w:r>
        <w:rPr>
          <w:bCs/>
          <w:color w:val="1C134D"/>
        </w:rPr>
        <w:t xml:space="preserve">- </w:t>
      </w:r>
      <w:r w:rsidR="00504F86">
        <w:rPr>
          <w:bCs/>
          <w:color w:val="1C134D"/>
        </w:rPr>
        <w:t>1 noapte de</w:t>
      </w:r>
      <w:r w:rsidR="00EF55EC">
        <w:rPr>
          <w:bCs/>
          <w:color w:val="1C134D"/>
        </w:rPr>
        <w:t xml:space="preserve"> </w:t>
      </w:r>
      <w:r>
        <w:rPr>
          <w:bCs/>
          <w:color w:val="1C134D"/>
        </w:rPr>
        <w:t xml:space="preserve">cazare </w:t>
      </w:r>
      <w:r w:rsidR="00ED10A9" w:rsidRPr="00ED10A9">
        <w:rPr>
          <w:bCs/>
          <w:color w:val="1C134D"/>
        </w:rPr>
        <w:t>la hotel</w:t>
      </w:r>
      <w:r w:rsidR="000C3EF3">
        <w:rPr>
          <w:bCs/>
          <w:color w:val="1C134D"/>
        </w:rPr>
        <w:t>ul Le Suffren</w:t>
      </w:r>
      <w:r w:rsidR="00B27361">
        <w:rPr>
          <w:bCs/>
          <w:color w:val="1C134D"/>
        </w:rPr>
        <w:t xml:space="preserve"> </w:t>
      </w:r>
      <w:r w:rsidR="00553C1B">
        <w:rPr>
          <w:bCs/>
          <w:color w:val="1C134D"/>
        </w:rPr>
        <w:t>4*</w:t>
      </w:r>
      <w:r w:rsidR="00610724">
        <w:rPr>
          <w:bCs/>
          <w:color w:val="1C134D"/>
        </w:rPr>
        <w:t xml:space="preserve"> sau similar,</w:t>
      </w:r>
      <w:r w:rsidR="00553C1B">
        <w:rPr>
          <w:bCs/>
          <w:color w:val="1C134D"/>
        </w:rPr>
        <w:t xml:space="preserve"> </w:t>
      </w:r>
      <w:r w:rsidR="00B27361">
        <w:rPr>
          <w:bCs/>
          <w:color w:val="1C134D"/>
        </w:rPr>
        <w:t>în Mauriț</w:t>
      </w:r>
      <w:r w:rsidR="00504F86">
        <w:rPr>
          <w:bCs/>
          <w:color w:val="1C134D"/>
        </w:rPr>
        <w:t>ius</w:t>
      </w:r>
      <w:r w:rsidR="001A1690">
        <w:rPr>
          <w:bCs/>
          <w:color w:val="1C134D"/>
        </w:rPr>
        <w:t xml:space="preserve"> cu mic dejun inclus</w:t>
      </w:r>
    </w:p>
    <w:p w:rsidR="00ED10A9" w:rsidRPr="00ED10A9" w:rsidRDefault="00504F86" w:rsidP="00ED10A9">
      <w:pPr>
        <w:spacing w:after="0"/>
        <w:ind w:left="-113"/>
        <w:rPr>
          <w:noProof/>
          <w:sz w:val="36"/>
          <w:szCs w:val="36"/>
        </w:rPr>
      </w:pPr>
      <w:r>
        <w:rPr>
          <w:bCs/>
          <w:color w:val="1C134D"/>
        </w:rPr>
        <w:t>- 14</w:t>
      </w:r>
      <w:r w:rsidR="00B27361">
        <w:rPr>
          <w:bCs/>
          <w:color w:val="1C134D"/>
        </w:rPr>
        <w:t xml:space="preserve"> nopț</w:t>
      </w:r>
      <w:r w:rsidR="00ED10A9">
        <w:rPr>
          <w:bCs/>
          <w:color w:val="1C134D"/>
        </w:rPr>
        <w:t>i cazare pe va</w:t>
      </w:r>
      <w:r w:rsidR="00B27361">
        <w:rPr>
          <w:bCs/>
          <w:color w:val="1C134D"/>
        </w:rPr>
        <w:t>sul de croazieră</w:t>
      </w:r>
      <w:r>
        <w:rPr>
          <w:bCs/>
          <w:color w:val="1C134D"/>
        </w:rPr>
        <w:t xml:space="preserve"> Costa NeoRiviera</w:t>
      </w:r>
    </w:p>
    <w:p w:rsidR="00D71901" w:rsidRDefault="00D71901" w:rsidP="00B27361">
      <w:pPr>
        <w:shd w:val="clear" w:color="auto" w:fill="FFFFFF" w:themeFill="background1"/>
        <w:spacing w:after="0"/>
        <w:ind w:left="-113"/>
        <w:rPr>
          <w:rFonts w:cs="Calibri"/>
          <w:color w:val="1B134D"/>
          <w:shd w:val="clear" w:color="auto" w:fill="FFFFFF" w:themeFill="background1"/>
        </w:rPr>
      </w:pPr>
      <w:r w:rsidRPr="00C44D40">
        <w:rPr>
          <w:rFonts w:cs="Calibri"/>
          <w:color w:val="1B134D"/>
          <w:shd w:val="clear" w:color="auto" w:fill="FFFFFF" w:themeFill="background1"/>
        </w:rPr>
        <w:t>- caza</w:t>
      </w:r>
      <w:r w:rsidR="00B27361">
        <w:rPr>
          <w:rFonts w:cs="Calibri"/>
          <w:color w:val="1B134D"/>
          <w:shd w:val="clear" w:color="auto" w:fill="FFFFFF" w:themeFill="background1"/>
        </w:rPr>
        <w:t>rea în tipul de cabină aleasă (</w:t>
      </w:r>
      <w:r w:rsidRPr="00C44D40">
        <w:rPr>
          <w:rFonts w:cs="Calibri"/>
          <w:color w:val="1B134D"/>
          <w:shd w:val="clear" w:color="auto" w:fill="FFFFFF" w:themeFill="background1"/>
        </w:rPr>
        <w:t>c</w:t>
      </w:r>
      <w:r w:rsidR="00B27361">
        <w:rPr>
          <w:rFonts w:cs="Calibri"/>
          <w:color w:val="1B134D"/>
          <w:shd w:val="clear" w:color="auto" w:fill="FFFFFF" w:themeFill="background1"/>
        </w:rPr>
        <w:t>e include baie proprie, pat, duș, televizor, aer condiț</w:t>
      </w:r>
      <w:r w:rsidRPr="00C44D40">
        <w:rPr>
          <w:rFonts w:cs="Calibri"/>
          <w:color w:val="1B134D"/>
          <w:shd w:val="clear" w:color="auto" w:fill="FFFFFF" w:themeFill="background1"/>
        </w:rPr>
        <w:t>ionat )</w:t>
      </w:r>
      <w:r w:rsidRPr="00C44D40">
        <w:rPr>
          <w:rStyle w:val="apple-converted-space"/>
          <w:rFonts w:cs="Calibri"/>
          <w:color w:val="1B134D"/>
          <w:shd w:val="clear" w:color="auto" w:fill="FFFFFF" w:themeFill="background1"/>
        </w:rPr>
        <w:t> </w:t>
      </w:r>
      <w:r w:rsidRPr="00C44D40">
        <w:rPr>
          <w:rFonts w:cs="Calibri"/>
          <w:color w:val="1B134D"/>
          <w:shd w:val="clear" w:color="auto" w:fill="FFFFFF" w:themeFill="background1"/>
        </w:rPr>
        <w:br/>
        <w:t>- trei mese princi</w:t>
      </w:r>
      <w:r w:rsidR="00B27361">
        <w:rPr>
          <w:rFonts w:cs="Calibri"/>
          <w:color w:val="1B134D"/>
          <w:shd w:val="clear" w:color="auto" w:fill="FFFFFF" w:themeFill="background1"/>
        </w:rPr>
        <w:t>pale în restaurantele a-la-carte ș</w:t>
      </w:r>
      <w:r>
        <w:rPr>
          <w:rFonts w:cs="Calibri"/>
          <w:color w:val="1B134D"/>
          <w:shd w:val="clear" w:color="auto" w:fill="FFFFFF" w:themeFill="background1"/>
        </w:rPr>
        <w:t>i</w:t>
      </w:r>
      <w:r w:rsidR="00B27361">
        <w:rPr>
          <w:rFonts w:cs="Calibri"/>
          <w:color w:val="1B134D"/>
          <w:shd w:val="clear" w:color="auto" w:fill="FFFFFF" w:themeFill="background1"/>
        </w:rPr>
        <w:t xml:space="preserve"> î</w:t>
      </w:r>
      <w:r w:rsidRPr="00C44D40">
        <w:rPr>
          <w:rFonts w:cs="Calibri"/>
          <w:color w:val="1B134D"/>
          <w:shd w:val="clear" w:color="auto" w:fill="FFFFFF" w:themeFill="background1"/>
        </w:rPr>
        <w:t xml:space="preserve">n stil </w:t>
      </w:r>
      <w:r w:rsidR="00B27361">
        <w:rPr>
          <w:rFonts w:cs="Calibri"/>
          <w:color w:val="1B134D"/>
          <w:shd w:val="clear" w:color="auto" w:fill="FFFFFF" w:themeFill="background1"/>
        </w:rPr>
        <w:t>bufet (cu excepț</w:t>
      </w:r>
      <w:r>
        <w:rPr>
          <w:rFonts w:cs="Calibri"/>
          <w:color w:val="1B134D"/>
          <w:shd w:val="clear" w:color="auto" w:fill="FFFFFF" w:themeFill="background1"/>
        </w:rPr>
        <w:t>ia restaurantelor de specialitate)</w:t>
      </w:r>
      <w:r w:rsidRPr="00C44D40">
        <w:rPr>
          <w:rFonts w:cs="Calibri"/>
          <w:color w:val="1B134D"/>
          <w:shd w:val="clear" w:color="auto" w:fill="FFFFFF" w:themeFill="background1"/>
        </w:rPr>
        <w:br/>
        <w:t>- cafe</w:t>
      </w:r>
      <w:r w:rsidR="00B27361">
        <w:rPr>
          <w:rFonts w:cs="Calibri"/>
          <w:color w:val="1B134D"/>
          <w:shd w:val="clear" w:color="auto" w:fill="FFFFFF" w:themeFill="background1"/>
        </w:rPr>
        <w:t>aua (servită în bufet) ș</w:t>
      </w:r>
      <w:r>
        <w:rPr>
          <w:rFonts w:cs="Calibri"/>
          <w:color w:val="1B134D"/>
          <w:shd w:val="clear" w:color="auto" w:fill="FFFFFF" w:themeFill="background1"/>
        </w:rPr>
        <w:t xml:space="preserve">i produsele de patiserie </w:t>
      </w:r>
      <w:r w:rsidR="00B27361">
        <w:rPr>
          <w:rFonts w:cs="Calibri"/>
          <w:color w:val="1B134D"/>
          <w:shd w:val="clear" w:color="auto" w:fill="FFFFFF" w:themeFill="background1"/>
        </w:rPr>
        <w:br/>
        <w:t>- ceai, suc (doar la bufeturi), ș</w:t>
      </w:r>
      <w:r w:rsidRPr="00C44D40">
        <w:rPr>
          <w:rFonts w:cs="Calibri"/>
          <w:color w:val="1B134D"/>
          <w:shd w:val="clear" w:color="auto" w:fill="FFFFFF" w:themeFill="background1"/>
        </w:rPr>
        <w:t>i apa de la dozatoare</w:t>
      </w:r>
      <w:r w:rsidRPr="00C44D40">
        <w:rPr>
          <w:rFonts w:cs="Calibri"/>
          <w:color w:val="1B134D"/>
          <w:shd w:val="clear" w:color="auto" w:fill="FFFFFF" w:themeFill="background1"/>
        </w:rPr>
        <w:br/>
        <w:t xml:space="preserve">- accesul la toate evenimentele de divertisment de la bordul vasului </w:t>
      </w:r>
    </w:p>
    <w:p w:rsidR="00A16410" w:rsidRDefault="00D71901" w:rsidP="00D71901">
      <w:pPr>
        <w:shd w:val="clear" w:color="auto" w:fill="FFFFFF" w:themeFill="background1"/>
        <w:spacing w:after="0"/>
        <w:ind w:left="-113"/>
        <w:rPr>
          <w:rStyle w:val="apple-converted-space"/>
          <w:rFonts w:cs="Calibri"/>
          <w:color w:val="1B134D"/>
          <w:shd w:val="clear" w:color="auto" w:fill="FFFFFF" w:themeFill="background1"/>
        </w:rPr>
      </w:pPr>
      <w:r w:rsidRPr="00C44D40">
        <w:rPr>
          <w:rFonts w:cs="Calibri"/>
          <w:color w:val="1B134D"/>
          <w:shd w:val="clear" w:color="auto" w:fill="FFFFFF" w:themeFill="background1"/>
        </w:rPr>
        <w:t>- accesul la programe speciale pentru copi</w:t>
      </w:r>
      <w:r w:rsidR="00B27361">
        <w:rPr>
          <w:rFonts w:cs="Calibri"/>
          <w:color w:val="1B134D"/>
          <w:shd w:val="clear" w:color="auto" w:fill="FFFFFF" w:themeFill="background1"/>
        </w:rPr>
        <w:t>i și adolescenți (între 2 ș</w:t>
      </w:r>
      <w:r w:rsidRPr="00C44D40">
        <w:rPr>
          <w:rFonts w:cs="Calibri"/>
          <w:color w:val="1B134D"/>
          <w:shd w:val="clear" w:color="auto" w:fill="FFFFFF" w:themeFill="background1"/>
        </w:rPr>
        <w:t>i 17 ani ); l</w:t>
      </w:r>
      <w:r w:rsidR="00B27361">
        <w:rPr>
          <w:rFonts w:cs="Calibri"/>
          <w:color w:val="1B134D"/>
          <w:shd w:val="clear" w:color="auto" w:fill="FFFFFF" w:themeFill="background1"/>
        </w:rPr>
        <w:t xml:space="preserve">oc special amenajat pentru ei </w:t>
      </w:r>
    </w:p>
    <w:p w:rsidR="00D71901" w:rsidRDefault="00A16410" w:rsidP="00D71901">
      <w:pPr>
        <w:shd w:val="clear" w:color="auto" w:fill="FFFFFF" w:themeFill="background1"/>
        <w:spacing w:after="0"/>
        <w:ind w:left="-113"/>
        <w:rPr>
          <w:bCs/>
          <w:color w:val="1C134D"/>
        </w:rPr>
      </w:pPr>
      <w:r>
        <w:rPr>
          <w:rFonts w:cs="Calibri"/>
          <w:bCs/>
          <w:color w:val="1C134D"/>
        </w:rPr>
        <w:t>- acc</w:t>
      </w:r>
      <w:r w:rsidR="00B27361">
        <w:rPr>
          <w:rFonts w:cs="Calibri"/>
          <w:bCs/>
          <w:color w:val="1C134D"/>
        </w:rPr>
        <w:t>esul gratuit la cinematograful î</w:t>
      </w:r>
      <w:r>
        <w:rPr>
          <w:rFonts w:cs="Calibri"/>
          <w:bCs/>
          <w:color w:val="1C134D"/>
        </w:rPr>
        <w:t>n aer liber (doar pe anumite nave pe care acesta este disponibil)</w:t>
      </w:r>
      <w:r w:rsidR="00B27361">
        <w:rPr>
          <w:rFonts w:cs="Calibri"/>
          <w:color w:val="1B134D"/>
          <w:shd w:val="clear" w:color="auto" w:fill="FFFFFF" w:themeFill="background1"/>
        </w:rPr>
        <w:br/>
        <w:t>- accesul la galeriile de artă și implicit la licitaț</w:t>
      </w:r>
      <w:r w:rsidR="00D71901" w:rsidRPr="00C44D40">
        <w:rPr>
          <w:rFonts w:cs="Calibri"/>
          <w:color w:val="1B134D"/>
          <w:shd w:val="clear" w:color="auto" w:fill="FFFFFF" w:themeFill="background1"/>
        </w:rPr>
        <w:t>ii</w:t>
      </w:r>
      <w:r w:rsidR="00D71901" w:rsidRPr="00C44D40">
        <w:rPr>
          <w:rFonts w:cs="Calibri"/>
          <w:color w:val="1B134D"/>
        </w:rPr>
        <w:br/>
      </w:r>
      <w:r w:rsidR="00B27361">
        <w:rPr>
          <w:rFonts w:cs="Calibri"/>
          <w:color w:val="1B134D"/>
          <w:shd w:val="clear" w:color="auto" w:fill="FFFFFF" w:themeFill="background1"/>
        </w:rPr>
        <w:t>- accesul la piscinele ș</w:t>
      </w:r>
      <w:r w:rsidR="00D71901" w:rsidRPr="00C44D40">
        <w:rPr>
          <w:rFonts w:cs="Calibri"/>
          <w:color w:val="1B134D"/>
          <w:shd w:val="clear" w:color="auto" w:fill="FFFFFF" w:themeFill="background1"/>
        </w:rPr>
        <w:t>i jacuzzi-urile exterioare</w:t>
      </w:r>
      <w:r w:rsidR="00D71901" w:rsidRPr="00C44D40">
        <w:rPr>
          <w:rStyle w:val="apple-converted-space"/>
          <w:rFonts w:cs="Calibri"/>
          <w:color w:val="1B134D"/>
          <w:shd w:val="clear" w:color="auto" w:fill="FFFFFF" w:themeFill="background1"/>
        </w:rPr>
        <w:t> </w:t>
      </w:r>
      <w:r w:rsidR="00D71901" w:rsidRPr="00C44D40">
        <w:rPr>
          <w:rFonts w:cs="Calibri"/>
          <w:color w:val="1B134D"/>
          <w:shd w:val="clear" w:color="auto" w:fill="FFFFFF" w:themeFill="background1"/>
        </w:rPr>
        <w:br/>
        <w:t>- accesul la sala d</w:t>
      </w:r>
      <w:r w:rsidR="00B27361">
        <w:rPr>
          <w:rFonts w:cs="Calibri"/>
          <w:color w:val="1B134D"/>
          <w:shd w:val="clear" w:color="auto" w:fill="FFFFFF" w:themeFill="background1"/>
        </w:rPr>
        <w:t>e fitness</w:t>
      </w:r>
      <w:r w:rsidR="00B27361">
        <w:rPr>
          <w:rFonts w:cs="Calibri"/>
          <w:color w:val="1B134D"/>
          <w:shd w:val="clear" w:color="auto" w:fill="FFFFFF" w:themeFill="background1"/>
        </w:rPr>
        <w:br/>
        <w:t>- acesul la bibliotecă</w:t>
      </w:r>
      <w:r w:rsidR="00D71901" w:rsidRPr="00C44D40">
        <w:rPr>
          <w:rFonts w:cs="Calibri"/>
          <w:color w:val="1B134D"/>
          <w:shd w:val="clear" w:color="auto" w:fill="FFFFFF" w:themeFill="background1"/>
        </w:rPr>
        <w:br/>
        <w:t>- acce</w:t>
      </w:r>
      <w:r>
        <w:rPr>
          <w:rFonts w:cs="Calibri"/>
          <w:color w:val="1B134D"/>
          <w:shd w:val="clear" w:color="auto" w:fill="FFFFFF" w:themeFill="background1"/>
        </w:rPr>
        <w:t>sul la terenurile de sport</w:t>
      </w:r>
    </w:p>
    <w:p w:rsidR="00D71901" w:rsidRDefault="009E488C" w:rsidP="00D71901">
      <w:pPr>
        <w:shd w:val="clear" w:color="auto" w:fill="FFFFFF" w:themeFill="background1"/>
        <w:spacing w:after="0"/>
        <w:ind w:left="-113"/>
        <w:rPr>
          <w:b/>
          <w:bCs/>
          <w:color w:val="1C134D"/>
        </w:rPr>
      </w:pPr>
      <w:r>
        <w:rPr>
          <w:b/>
          <w:bCs/>
          <w:color w:val="1C134D"/>
        </w:rPr>
        <w:t xml:space="preserve">- taxele portuare – </w:t>
      </w:r>
      <w:r w:rsidR="00583D67">
        <w:rPr>
          <w:b/>
          <w:bCs/>
          <w:color w:val="1C134D"/>
        </w:rPr>
        <w:t>230</w:t>
      </w:r>
      <w:r w:rsidR="00B27361">
        <w:rPr>
          <w:b/>
          <w:bCs/>
          <w:color w:val="1C134D"/>
        </w:rPr>
        <w:t xml:space="preserve"> euro/persoană</w:t>
      </w:r>
    </w:p>
    <w:p w:rsidR="00D71901" w:rsidRPr="00441C6A" w:rsidRDefault="006A47DB" w:rsidP="00B32B14">
      <w:pPr>
        <w:shd w:val="clear" w:color="auto" w:fill="FFFFFF" w:themeFill="background1"/>
        <w:spacing w:after="0"/>
        <w:ind w:left="-113"/>
        <w:rPr>
          <w:b/>
          <w:bCs/>
          <w:color w:val="1C134D"/>
        </w:rPr>
      </w:pPr>
      <w:r>
        <w:rPr>
          <w:b/>
          <w:bCs/>
          <w:color w:val="1C134D"/>
        </w:rPr>
        <w:t xml:space="preserve">- taxele guvernamentale </w:t>
      </w:r>
    </w:p>
    <w:p w:rsidR="009C2904" w:rsidRDefault="00D71901" w:rsidP="008C6B41">
      <w:pPr>
        <w:shd w:val="clear" w:color="auto" w:fill="FFFFFF" w:themeFill="background1"/>
        <w:spacing w:after="0"/>
        <w:ind w:left="-113"/>
        <w:rPr>
          <w:b/>
          <w:bCs/>
          <w:color w:val="1C134D"/>
        </w:rPr>
      </w:pPr>
      <w:r>
        <w:rPr>
          <w:b/>
          <w:bCs/>
          <w:color w:val="1C134D"/>
        </w:rPr>
        <w:br/>
        <w:t>Tariful nu include:</w:t>
      </w:r>
    </w:p>
    <w:p w:rsidR="0054360F" w:rsidRDefault="009C2904" w:rsidP="008C6B41">
      <w:pPr>
        <w:shd w:val="clear" w:color="auto" w:fill="FFFFFF" w:themeFill="background1"/>
        <w:spacing w:after="0"/>
        <w:ind w:left="-113"/>
        <w:rPr>
          <w:rFonts w:cs="Calibri"/>
          <w:color w:val="1B134D"/>
          <w:shd w:val="clear" w:color="auto" w:fill="FFFFFF" w:themeFill="background1"/>
        </w:rPr>
      </w:pPr>
      <w:r w:rsidRPr="009C2904">
        <w:rPr>
          <w:bCs/>
          <w:color w:val="1C134D"/>
        </w:rPr>
        <w:t xml:space="preserve">- turul </w:t>
      </w:r>
      <w:r w:rsidR="009B6AE9">
        <w:rPr>
          <w:bCs/>
          <w:color w:val="1C134D"/>
        </w:rPr>
        <w:t>opț</w:t>
      </w:r>
      <w:r w:rsidR="00ED4E06">
        <w:rPr>
          <w:bCs/>
          <w:color w:val="1C134D"/>
        </w:rPr>
        <w:t>ional în s</w:t>
      </w:r>
      <w:r w:rsidRPr="009C2904">
        <w:rPr>
          <w:bCs/>
          <w:color w:val="1C134D"/>
        </w:rPr>
        <w:t xml:space="preserve">udul </w:t>
      </w:r>
      <w:r w:rsidR="00ED4E06">
        <w:rPr>
          <w:bCs/>
          <w:color w:val="1C134D"/>
        </w:rPr>
        <w:t>i</w:t>
      </w:r>
      <w:r w:rsidRPr="009C2904">
        <w:rPr>
          <w:bCs/>
          <w:color w:val="1C134D"/>
        </w:rPr>
        <w:t>nsulei - 55 €/persoană</w:t>
      </w:r>
      <w:r w:rsidR="00D71901">
        <w:rPr>
          <w:b/>
          <w:bCs/>
          <w:color w:val="1C134D"/>
        </w:rPr>
        <w:br/>
      </w:r>
      <w:r w:rsidR="00A16410" w:rsidRPr="00CE281C">
        <w:rPr>
          <w:rFonts w:eastAsia="Times New Roman" w:cs="Calibri"/>
          <w:color w:val="1C134D"/>
        </w:rPr>
        <w:t xml:space="preserve">- </w:t>
      </w:r>
      <w:r w:rsidR="00B27361">
        <w:rPr>
          <w:rFonts w:eastAsia="Times New Roman" w:cs="Calibri"/>
          <w:color w:val="1C134D"/>
        </w:rPr>
        <w:t>bacș</w:t>
      </w:r>
      <w:r w:rsidR="00A16410">
        <w:rPr>
          <w:rFonts w:eastAsia="Times New Roman" w:cs="Calibri"/>
          <w:color w:val="1C134D"/>
        </w:rPr>
        <w:t xml:space="preserve">isul - 10 </w:t>
      </w:r>
      <w:r w:rsidR="00A16410" w:rsidRPr="00CE281C">
        <w:rPr>
          <w:rFonts w:eastAsia="Times New Roman" w:cs="Calibri"/>
          <w:color w:val="1C134D"/>
        </w:rPr>
        <w:t>Eu</w:t>
      </w:r>
      <w:r>
        <w:rPr>
          <w:rFonts w:eastAsia="Times New Roman" w:cs="Calibri"/>
          <w:color w:val="1C134D"/>
        </w:rPr>
        <w:t>ro /noapte /</w:t>
      </w:r>
      <w:r w:rsidR="00B27361">
        <w:rPr>
          <w:rFonts w:eastAsia="Times New Roman" w:cs="Calibri"/>
          <w:color w:val="1C134D"/>
        </w:rPr>
        <w:t>persoană</w:t>
      </w:r>
      <w:r w:rsidR="00B27361">
        <w:rPr>
          <w:rFonts w:cs="Calibri"/>
          <w:color w:val="1B134D"/>
          <w:shd w:val="clear" w:color="auto" w:fill="FFFFFF" w:themeFill="background1"/>
        </w:rPr>
        <w:br/>
        <w:t>- masa î</w:t>
      </w:r>
      <w:r w:rsidR="00D71901" w:rsidRPr="007A53C0">
        <w:rPr>
          <w:rFonts w:cs="Calibri"/>
          <w:color w:val="1B134D"/>
          <w:shd w:val="clear" w:color="auto" w:fill="FFFFFF" w:themeFill="background1"/>
        </w:rPr>
        <w:t>n restaurantele cu specific</w:t>
      </w:r>
      <w:r w:rsidR="00D71901" w:rsidRPr="007A53C0">
        <w:rPr>
          <w:rStyle w:val="apple-converted-space"/>
          <w:rFonts w:cs="Calibri"/>
          <w:color w:val="1B134D"/>
          <w:shd w:val="clear" w:color="auto" w:fill="FFFFFF" w:themeFill="background1"/>
        </w:rPr>
        <w:t> </w:t>
      </w:r>
      <w:r w:rsidR="00D71901" w:rsidRPr="007A53C0">
        <w:rPr>
          <w:rFonts w:cs="Calibri"/>
          <w:color w:val="1B134D"/>
          <w:shd w:val="clear" w:color="auto" w:fill="FFFFFF" w:themeFill="background1"/>
        </w:rPr>
        <w:br/>
        <w:t xml:space="preserve">- room service </w:t>
      </w:r>
      <w:r w:rsidR="00A16410">
        <w:rPr>
          <w:rFonts w:cs="Calibri"/>
          <w:color w:val="1B134D"/>
          <w:shd w:val="clear" w:color="auto" w:fill="FFFFFF" w:themeFill="background1"/>
        </w:rPr>
        <w:t>24/24</w:t>
      </w:r>
      <w:r w:rsidR="00D71901">
        <w:rPr>
          <w:rFonts w:cs="Calibri"/>
          <w:color w:val="1B134D"/>
        </w:rPr>
        <w:br/>
      </w:r>
      <w:r w:rsidR="00B27361">
        <w:rPr>
          <w:rFonts w:cs="Calibri"/>
          <w:color w:val="1B134D"/>
          <w:shd w:val="clear" w:color="auto" w:fill="FFFFFF" w:themeFill="background1"/>
        </w:rPr>
        <w:t>- băuturile alcoolice</w:t>
      </w:r>
      <w:r w:rsidR="00642BE0">
        <w:rPr>
          <w:rFonts w:cs="Calibri"/>
          <w:color w:val="1B134D"/>
          <w:shd w:val="clear" w:color="auto" w:fill="FFFFFF" w:themeFill="background1"/>
        </w:rPr>
        <w:t xml:space="preserve"> si non-alcoolice</w:t>
      </w:r>
      <w:r w:rsidR="00746DD0">
        <w:rPr>
          <w:rFonts w:cs="Calibri"/>
          <w:color w:val="1B134D"/>
          <w:shd w:val="clear" w:color="auto" w:fill="FFFFFF" w:themeFill="background1"/>
        </w:rPr>
        <w:t>*</w:t>
      </w:r>
      <w:r w:rsidR="00642BE0" w:rsidRPr="007A53C0">
        <w:rPr>
          <w:rFonts w:cs="Calibri"/>
          <w:color w:val="1B134D"/>
          <w:shd w:val="clear" w:color="auto" w:fill="FFFFFF" w:themeFill="background1"/>
        </w:rPr>
        <w:t xml:space="preserve"> </w:t>
      </w:r>
      <w:r w:rsidR="00D71901" w:rsidRPr="007A53C0">
        <w:rPr>
          <w:rFonts w:cs="Calibri"/>
          <w:color w:val="1B134D"/>
          <w:shd w:val="clear" w:color="auto" w:fill="FFFFFF" w:themeFill="background1"/>
        </w:rPr>
        <w:br/>
        <w:t>- serviciile din saloanele de Spa</w:t>
      </w:r>
      <w:r w:rsidR="00D71901" w:rsidRPr="007A53C0">
        <w:rPr>
          <w:rFonts w:cs="Calibri"/>
          <w:color w:val="1B134D"/>
          <w:shd w:val="clear" w:color="auto" w:fill="FFFFFF" w:themeFill="background1"/>
        </w:rPr>
        <w:br/>
        <w:t>- cursurile de fitness</w:t>
      </w:r>
      <w:r w:rsidR="00B27361">
        <w:rPr>
          <w:rFonts w:cs="Calibri"/>
          <w:color w:val="1B134D"/>
          <w:shd w:val="clear" w:color="auto" w:fill="FFFFFF" w:themeFill="background1"/>
        </w:rPr>
        <w:t>, yoga ș</w:t>
      </w:r>
      <w:r w:rsidR="0054360F">
        <w:rPr>
          <w:rFonts w:cs="Calibri"/>
          <w:color w:val="1B134D"/>
          <w:shd w:val="clear" w:color="auto" w:fill="FFFFFF" w:themeFill="background1"/>
        </w:rPr>
        <w:t>i pilates</w:t>
      </w:r>
    </w:p>
    <w:p w:rsidR="0054360F" w:rsidRDefault="0054360F" w:rsidP="008C6B41">
      <w:pPr>
        <w:shd w:val="clear" w:color="auto" w:fill="FFFFFF" w:themeFill="background1"/>
        <w:spacing w:after="0"/>
        <w:ind w:left="-113"/>
        <w:rPr>
          <w:rFonts w:cs="Calibri"/>
          <w:color w:val="1B134D"/>
          <w:shd w:val="clear" w:color="auto" w:fill="FFFFFF" w:themeFill="background1"/>
        </w:rPr>
      </w:pPr>
      <w:r>
        <w:rPr>
          <w:b/>
          <w:bCs/>
          <w:color w:val="1C134D"/>
        </w:rPr>
        <w:t>-</w:t>
      </w:r>
      <w:r>
        <w:rPr>
          <w:rFonts w:cs="Calibri"/>
          <w:color w:val="1B134D"/>
          <w:shd w:val="clear" w:color="auto" w:fill="FFFFFF" w:themeFill="background1"/>
        </w:rPr>
        <w:t xml:space="preserve"> antrenor personal</w:t>
      </w:r>
    </w:p>
    <w:p w:rsidR="008C6B41" w:rsidRDefault="0054360F" w:rsidP="008C6B41">
      <w:pPr>
        <w:shd w:val="clear" w:color="auto" w:fill="FFFFFF" w:themeFill="background1"/>
        <w:spacing w:after="0"/>
        <w:ind w:left="-113"/>
        <w:rPr>
          <w:rFonts w:cs="Calibri"/>
          <w:color w:val="1B134D"/>
          <w:shd w:val="clear" w:color="auto" w:fill="FFFFFF" w:themeFill="background1"/>
        </w:rPr>
      </w:pPr>
      <w:r>
        <w:rPr>
          <w:b/>
          <w:bCs/>
          <w:color w:val="1C134D"/>
        </w:rPr>
        <w:t>-</w:t>
      </w:r>
      <w:r>
        <w:rPr>
          <w:rFonts w:cs="Calibri"/>
          <w:color w:val="1B134D"/>
          <w:shd w:val="clear" w:color="auto" w:fill="FFFFFF" w:themeFill="background1"/>
        </w:rPr>
        <w:t xml:space="preserve"> simulatoarele de sporturi</w:t>
      </w:r>
      <w:r w:rsidR="00D71901" w:rsidRPr="007A53C0">
        <w:rPr>
          <w:rFonts w:cs="Calibri"/>
          <w:color w:val="1B134D"/>
          <w:shd w:val="clear" w:color="auto" w:fill="FFFFFF" w:themeFill="background1"/>
        </w:rPr>
        <w:br/>
        <w:t>- jocurile de noroc</w:t>
      </w:r>
    </w:p>
    <w:p w:rsidR="00A16410" w:rsidRDefault="00A16410" w:rsidP="008C6B41">
      <w:pPr>
        <w:shd w:val="clear" w:color="auto" w:fill="FFFFFF" w:themeFill="background1"/>
        <w:spacing w:after="0"/>
        <w:ind w:left="-113"/>
        <w:rPr>
          <w:rFonts w:cs="Calibri"/>
          <w:color w:val="1B134D"/>
          <w:shd w:val="clear" w:color="auto" w:fill="FFFFFF" w:themeFill="background1"/>
        </w:rPr>
      </w:pPr>
      <w:r>
        <w:rPr>
          <w:rFonts w:cs="Calibri"/>
          <w:bCs/>
          <w:color w:val="1C134D"/>
        </w:rPr>
        <w:t>- taxa pentru serviciile de bar de 15% din valoarea p</w:t>
      </w:r>
      <w:r w:rsidR="00B27361">
        <w:rPr>
          <w:rFonts w:cs="Calibri"/>
          <w:bCs/>
          <w:color w:val="1C134D"/>
        </w:rPr>
        <w:t>rodusului; aceasta este adaugată automat la fiecare comandă</w:t>
      </w:r>
      <w:r>
        <w:rPr>
          <w:rFonts w:cs="Calibri"/>
          <w:bCs/>
          <w:color w:val="1C134D"/>
        </w:rPr>
        <w:t xml:space="preserve"> de la bar sau de la restaurant</w:t>
      </w:r>
      <w:r w:rsidR="00D71901" w:rsidRPr="007A53C0">
        <w:rPr>
          <w:rFonts w:cs="Calibri"/>
          <w:color w:val="1B134D"/>
          <w:shd w:val="clear" w:color="auto" w:fill="FFFFFF" w:themeFill="background1"/>
        </w:rPr>
        <w:br/>
      </w:r>
      <w:r w:rsidR="00D71901" w:rsidRPr="007A53C0">
        <w:rPr>
          <w:rFonts w:cs="Calibri"/>
          <w:color w:val="1B134D"/>
          <w:shd w:val="clear" w:color="auto" w:fill="FFFFFF" w:themeFill="background1"/>
        </w:rPr>
        <w:lastRenderedPageBreak/>
        <w:t>- accesul la internet</w:t>
      </w:r>
      <w:r w:rsidR="00D71901">
        <w:rPr>
          <w:rFonts w:cs="Calibri"/>
          <w:color w:val="1B134D"/>
        </w:rPr>
        <w:br/>
      </w:r>
      <w:r w:rsidR="00B27361">
        <w:rPr>
          <w:rFonts w:cs="Calibri"/>
          <w:color w:val="1B134D"/>
          <w:shd w:val="clear" w:color="auto" w:fill="FFFFFF" w:themeFill="background1"/>
        </w:rPr>
        <w:t>- excursiile opț</w:t>
      </w:r>
      <w:r w:rsidR="00D71901" w:rsidRPr="007A53C0">
        <w:rPr>
          <w:rFonts w:cs="Calibri"/>
          <w:color w:val="1B134D"/>
          <w:shd w:val="clear" w:color="auto" w:fill="FFFFFF" w:themeFill="background1"/>
        </w:rPr>
        <w:t>ionale</w:t>
      </w:r>
      <w:r w:rsidR="00D71901" w:rsidRPr="007A53C0">
        <w:rPr>
          <w:rStyle w:val="apple-converted-space"/>
          <w:rFonts w:cs="Calibri"/>
          <w:color w:val="1B134D"/>
          <w:shd w:val="clear" w:color="auto" w:fill="FFFFFF" w:themeFill="background1"/>
        </w:rPr>
        <w:t> </w:t>
      </w:r>
      <w:r w:rsidR="00D71901" w:rsidRPr="007A53C0">
        <w:rPr>
          <w:rFonts w:cs="Calibri"/>
          <w:color w:val="1B134D"/>
          <w:shd w:val="clear" w:color="auto" w:fill="FFFFFF" w:themeFill="background1"/>
        </w:rPr>
        <w:br/>
        <w:t>- serviciile de Babysitting</w:t>
      </w:r>
      <w:r w:rsidR="00D71901" w:rsidRPr="007A53C0">
        <w:rPr>
          <w:rFonts w:cs="Calibri"/>
          <w:color w:val="1B134D"/>
          <w:shd w:val="clear" w:color="auto" w:fill="FFFFFF" w:themeFill="background1"/>
        </w:rPr>
        <w:br/>
        <w:t>- o</w:t>
      </w:r>
      <w:r w:rsidR="00B27361">
        <w:rPr>
          <w:rFonts w:cs="Calibri"/>
          <w:color w:val="1B134D"/>
          <w:shd w:val="clear" w:color="auto" w:fill="FFFFFF" w:themeFill="background1"/>
        </w:rPr>
        <w:t>rice obiecte achiziț</w:t>
      </w:r>
      <w:r w:rsidR="00D71901" w:rsidRPr="007A53C0">
        <w:rPr>
          <w:rFonts w:cs="Calibri"/>
          <w:color w:val="1B134D"/>
          <w:shd w:val="clear" w:color="auto" w:fill="FFFFFF" w:themeFill="background1"/>
        </w:rPr>
        <w:t>ionate de la bordul vaselor</w:t>
      </w:r>
      <w:r w:rsidR="00D71901" w:rsidRPr="007A53C0">
        <w:rPr>
          <w:rFonts w:cs="Calibri"/>
          <w:color w:val="1B134D"/>
          <w:shd w:val="clear" w:color="auto" w:fill="FFFFFF" w:themeFill="background1"/>
        </w:rPr>
        <w:br/>
        <w:t>- participarea la unele seminarii speciale de la bordul vaselor</w:t>
      </w:r>
      <w:r w:rsidR="00D71901" w:rsidRPr="007A53C0">
        <w:rPr>
          <w:rFonts w:cs="Calibri"/>
          <w:color w:val="1B134D"/>
          <w:shd w:val="clear" w:color="auto" w:fill="FFFFFF" w:themeFill="background1"/>
        </w:rPr>
        <w:br/>
      </w:r>
      <w:r w:rsidR="00B27361">
        <w:rPr>
          <w:rFonts w:cs="Calibri"/>
          <w:color w:val="1B134D"/>
          <w:shd w:val="clear" w:color="auto" w:fill="FFFFFF" w:themeFill="background1"/>
        </w:rPr>
        <w:t>- serviciile de telefonie mobilă</w:t>
      </w:r>
      <w:r w:rsidR="00D71901" w:rsidRPr="007A53C0">
        <w:rPr>
          <w:rStyle w:val="apple-converted-space"/>
          <w:rFonts w:cs="Calibri"/>
          <w:color w:val="1B134D"/>
          <w:shd w:val="clear" w:color="auto" w:fill="FFFFFF" w:themeFill="background1"/>
        </w:rPr>
        <w:t> </w:t>
      </w:r>
      <w:r w:rsidR="00D71901" w:rsidRPr="007A53C0">
        <w:rPr>
          <w:rFonts w:cs="Calibri"/>
          <w:color w:val="1B134D"/>
          <w:shd w:val="clear" w:color="auto" w:fill="FFFFFF" w:themeFill="background1"/>
        </w:rPr>
        <w:br/>
      </w:r>
      <w:r w:rsidR="00B27361">
        <w:rPr>
          <w:rFonts w:cs="Calibri"/>
          <w:color w:val="1B134D"/>
          <w:shd w:val="clear" w:color="auto" w:fill="FFFFFF" w:themeFill="background1"/>
        </w:rPr>
        <w:t>- serviciile de curăță</w:t>
      </w:r>
      <w:r w:rsidR="00D71901" w:rsidRPr="007A53C0">
        <w:rPr>
          <w:rFonts w:cs="Calibri"/>
          <w:color w:val="1B134D"/>
          <w:shd w:val="clear" w:color="auto" w:fill="FFFFFF" w:themeFill="background1"/>
        </w:rPr>
        <w:t>torie</w:t>
      </w:r>
      <w:r>
        <w:rPr>
          <w:rFonts w:cs="Calibri"/>
          <w:color w:val="1B134D"/>
          <w:shd w:val="clear" w:color="auto" w:fill="FFFFFF" w:themeFill="background1"/>
        </w:rPr>
        <w:t xml:space="preserve"> (</w:t>
      </w:r>
      <w:r w:rsidR="00B27361">
        <w:rPr>
          <w:rFonts w:cs="Calibri"/>
          <w:color w:val="1B134D"/>
          <w:shd w:val="clear" w:color="auto" w:fill="FFFFFF" w:themeFill="background1"/>
        </w:rPr>
        <w:t>tarifele sunt afisate î</w:t>
      </w:r>
      <w:r>
        <w:rPr>
          <w:rFonts w:cs="Calibri"/>
          <w:color w:val="1B134D"/>
          <w:shd w:val="clear" w:color="auto" w:fill="FFFFFF" w:themeFill="background1"/>
        </w:rPr>
        <w:t xml:space="preserve">n </w:t>
      </w:r>
      <w:r w:rsidR="00B27361">
        <w:rPr>
          <w:rFonts w:cs="Calibri"/>
          <w:color w:val="1B134D"/>
          <w:shd w:val="clear" w:color="auto" w:fill="FFFFFF" w:themeFill="background1"/>
        </w:rPr>
        <w:t>cabină</w:t>
      </w:r>
      <w:r>
        <w:rPr>
          <w:rFonts w:cs="Calibri"/>
          <w:color w:val="1B134D"/>
          <w:shd w:val="clear" w:color="auto" w:fill="FFFFFF" w:themeFill="background1"/>
        </w:rPr>
        <w:t>)</w:t>
      </w:r>
      <w:r w:rsidR="00D71901" w:rsidRPr="007A53C0">
        <w:rPr>
          <w:rFonts w:cs="Calibri"/>
          <w:color w:val="1B134D"/>
          <w:shd w:val="clear" w:color="auto" w:fill="FFFFFF" w:themeFill="background1"/>
        </w:rPr>
        <w:br/>
        <w:t>- serviciile medicale</w:t>
      </w:r>
    </w:p>
    <w:p w:rsidR="00746DD0" w:rsidRDefault="00A16410" w:rsidP="00553C1B">
      <w:pPr>
        <w:shd w:val="clear" w:color="auto" w:fill="FFFFFF" w:themeFill="background1"/>
        <w:spacing w:after="0"/>
        <w:ind w:left="-113"/>
        <w:rPr>
          <w:rFonts w:cs="Calibri"/>
          <w:color w:val="1B134D"/>
          <w:shd w:val="clear" w:color="auto" w:fill="FFFFFF" w:themeFill="background1"/>
        </w:rPr>
      </w:pPr>
      <w:r>
        <w:rPr>
          <w:rFonts w:cs="Calibri"/>
          <w:bCs/>
          <w:color w:val="1C134D"/>
        </w:rPr>
        <w:t>-</w:t>
      </w:r>
      <w:r w:rsidR="00B27361">
        <w:rPr>
          <w:rFonts w:cs="Calibri"/>
          <w:color w:val="1B134D"/>
          <w:shd w:val="clear" w:color="auto" w:fill="FFFFFF" w:themeFill="background1"/>
        </w:rPr>
        <w:t xml:space="preserve"> asigurările de călă</w:t>
      </w:r>
      <w:r>
        <w:rPr>
          <w:rFonts w:cs="Calibri"/>
          <w:color w:val="1B134D"/>
          <w:shd w:val="clear" w:color="auto" w:fill="FFFFFF" w:themeFill="background1"/>
        </w:rPr>
        <w:t>torie</w:t>
      </w:r>
    </w:p>
    <w:p w:rsidR="00553C1B" w:rsidRPr="00642BE0" w:rsidRDefault="00D71901" w:rsidP="00553C1B">
      <w:pPr>
        <w:shd w:val="clear" w:color="auto" w:fill="FFFFFF" w:themeFill="background1"/>
        <w:spacing w:after="0"/>
        <w:ind w:left="-113"/>
        <w:rPr>
          <w:rFonts w:cs="Calibri"/>
          <w:color w:val="1B134D"/>
          <w:sz w:val="20"/>
          <w:szCs w:val="20"/>
          <w:shd w:val="clear" w:color="auto" w:fill="FFFFFF" w:themeFill="background1"/>
        </w:rPr>
      </w:pPr>
      <w:r w:rsidRPr="007A53C0">
        <w:rPr>
          <w:rFonts w:cs="Calibri"/>
          <w:color w:val="1B134D"/>
          <w:shd w:val="clear" w:color="auto" w:fill="FFFFFF" w:themeFill="background1"/>
        </w:rPr>
        <w:br/>
      </w:r>
      <w:r w:rsidR="00746DD0" w:rsidRPr="00642BE0">
        <w:rPr>
          <w:rFonts w:cs="Calibri"/>
          <w:color w:val="1B134D"/>
          <w:sz w:val="20"/>
          <w:szCs w:val="20"/>
          <w:shd w:val="clear" w:color="auto" w:fill="FFFFFF" w:themeFill="background1"/>
        </w:rPr>
        <w:t>*</w:t>
      </w:r>
      <w:r w:rsidR="003C54DB">
        <w:rPr>
          <w:rFonts w:cs="Calibri"/>
          <w:color w:val="1B134D"/>
          <w:sz w:val="20"/>
          <w:szCs w:val="20"/>
          <w:shd w:val="clear" w:color="auto" w:fill="FFFFFF" w:themeFill="background1"/>
        </w:rPr>
        <w:t>v</w:t>
      </w:r>
      <w:r w:rsidR="003C54DB">
        <w:rPr>
          <w:rFonts w:cs="Calibri"/>
          <w:color w:val="1B134D"/>
          <w:sz w:val="20"/>
          <w:szCs w:val="20"/>
          <w:shd w:val="clear" w:color="auto" w:fill="FFFFFF" w:themeFill="background1"/>
          <w:lang w:val="ro-RO"/>
        </w:rPr>
        <w:t>ă</w:t>
      </w:r>
      <w:r w:rsidR="00746DD0" w:rsidRPr="00642BE0">
        <w:rPr>
          <w:rFonts w:cs="Calibri"/>
          <w:color w:val="1B134D"/>
          <w:sz w:val="20"/>
          <w:szCs w:val="20"/>
          <w:shd w:val="clear" w:color="auto" w:fill="FFFFFF" w:themeFill="background1"/>
        </w:rPr>
        <w:t xml:space="preserve"> p</w:t>
      </w:r>
      <w:r w:rsidR="003C54DB">
        <w:rPr>
          <w:rFonts w:cs="Calibri"/>
          <w:color w:val="1B134D"/>
          <w:sz w:val="20"/>
          <w:szCs w:val="20"/>
          <w:shd w:val="clear" w:color="auto" w:fill="FFFFFF" w:themeFill="background1"/>
        </w:rPr>
        <w:t>ropunem unul din pachetele de bă</w:t>
      </w:r>
      <w:r w:rsidR="00746DD0" w:rsidRPr="00642BE0">
        <w:rPr>
          <w:rFonts w:cs="Calibri"/>
          <w:color w:val="1B134D"/>
          <w:sz w:val="20"/>
          <w:szCs w:val="20"/>
          <w:shd w:val="clear" w:color="auto" w:fill="FFFFFF" w:themeFill="background1"/>
        </w:rPr>
        <w:t xml:space="preserve">uturi alcoolice: </w:t>
      </w:r>
    </w:p>
    <w:p w:rsidR="00746DD0" w:rsidRPr="00642BE0" w:rsidRDefault="003C54DB" w:rsidP="00553C1B">
      <w:pPr>
        <w:shd w:val="clear" w:color="auto" w:fill="FFFFFF" w:themeFill="background1"/>
        <w:spacing w:after="0"/>
        <w:ind w:left="-113"/>
        <w:rPr>
          <w:rFonts w:cs="Calibri"/>
          <w:color w:val="1B134D"/>
          <w:sz w:val="20"/>
          <w:szCs w:val="20"/>
          <w:shd w:val="clear" w:color="auto" w:fill="FFFFFF" w:themeFill="background1"/>
        </w:rPr>
      </w:pPr>
      <w:r>
        <w:rPr>
          <w:rFonts w:cs="Calibri"/>
          <w:color w:val="1B134D"/>
          <w:sz w:val="20"/>
          <w:szCs w:val="20"/>
          <w:shd w:val="clear" w:color="auto" w:fill="FFFFFF" w:themeFill="background1"/>
        </w:rPr>
        <w:t>- pachetul Prâ</w:t>
      </w:r>
      <w:r w:rsidR="00746DD0" w:rsidRPr="00642BE0">
        <w:rPr>
          <w:rFonts w:cs="Calibri"/>
          <w:color w:val="1B134D"/>
          <w:sz w:val="20"/>
          <w:szCs w:val="20"/>
          <w:shd w:val="clear" w:color="auto" w:fill="FFFFFF" w:themeFill="background1"/>
        </w:rPr>
        <w:t>nz</w:t>
      </w:r>
      <w:r>
        <w:rPr>
          <w:rFonts w:cs="Calibri"/>
          <w:color w:val="1B134D"/>
          <w:sz w:val="20"/>
          <w:szCs w:val="20"/>
          <w:shd w:val="clear" w:color="auto" w:fill="FFFFFF" w:themeFill="background1"/>
        </w:rPr>
        <w:t xml:space="preserve"> ș</w:t>
      </w:r>
      <w:r w:rsidR="00642BE0">
        <w:rPr>
          <w:rFonts w:cs="Calibri"/>
          <w:color w:val="1B134D"/>
          <w:sz w:val="20"/>
          <w:szCs w:val="20"/>
          <w:shd w:val="clear" w:color="auto" w:fill="FFFFFF" w:themeFill="background1"/>
        </w:rPr>
        <w:t>i Cina - 237.</w:t>
      </w:r>
      <w:r w:rsidR="00746DD0" w:rsidRPr="00642BE0">
        <w:rPr>
          <w:rFonts w:cs="Calibri"/>
          <w:color w:val="1B134D"/>
          <w:sz w:val="20"/>
          <w:szCs w:val="20"/>
          <w:shd w:val="clear" w:color="auto" w:fill="FFFFFF" w:themeFill="background1"/>
        </w:rPr>
        <w:t xml:space="preserve">80 </w:t>
      </w:r>
      <w:r>
        <w:rPr>
          <w:rFonts w:cs="Calibri"/>
          <w:color w:val="1B134D"/>
          <w:sz w:val="20"/>
          <w:szCs w:val="20"/>
          <w:shd w:val="clear" w:color="auto" w:fill="FFFFFF" w:themeFill="background1"/>
        </w:rPr>
        <w:t>€/pers - acesta include o selecț</w:t>
      </w:r>
      <w:r w:rsidR="00746DD0" w:rsidRPr="00642BE0">
        <w:rPr>
          <w:rFonts w:cs="Calibri"/>
          <w:color w:val="1B134D"/>
          <w:sz w:val="20"/>
          <w:szCs w:val="20"/>
          <w:shd w:val="clear" w:color="auto" w:fill="FFFFFF" w:themeFill="background1"/>
        </w:rPr>
        <w:t xml:space="preserve">ie de vinuri care nu sunt pe lista de meniu, </w:t>
      </w:r>
      <w:r>
        <w:rPr>
          <w:rFonts w:cs="Calibri"/>
          <w:color w:val="1B134D"/>
          <w:sz w:val="20"/>
          <w:szCs w:val="20"/>
          <w:shd w:val="clear" w:color="auto" w:fill="FFFFFF" w:themeFill="background1"/>
        </w:rPr>
        <w:t>băuturi răcoritoare, bere la draft si apă</w:t>
      </w:r>
      <w:r w:rsidR="00746DD0" w:rsidRPr="00642BE0">
        <w:rPr>
          <w:rFonts w:cs="Calibri"/>
          <w:color w:val="1B134D"/>
          <w:sz w:val="20"/>
          <w:szCs w:val="20"/>
          <w:shd w:val="clear" w:color="auto" w:fill="FFFFFF" w:themeFill="background1"/>
        </w:rPr>
        <w:t xml:space="preserve"> miner</w:t>
      </w:r>
      <w:r>
        <w:rPr>
          <w:rFonts w:cs="Calibri"/>
          <w:color w:val="1B134D"/>
          <w:sz w:val="20"/>
          <w:szCs w:val="20"/>
          <w:shd w:val="clear" w:color="auto" w:fill="FFFFFF" w:themeFill="background1"/>
        </w:rPr>
        <w:t>ală, servite î</w:t>
      </w:r>
      <w:r w:rsidR="00746DD0" w:rsidRPr="00642BE0">
        <w:rPr>
          <w:rFonts w:cs="Calibri"/>
          <w:color w:val="1B134D"/>
          <w:sz w:val="20"/>
          <w:szCs w:val="20"/>
          <w:shd w:val="clear" w:color="auto" w:fill="FFFFFF" w:themeFill="background1"/>
        </w:rPr>
        <w:t>n pahare</w:t>
      </w:r>
      <w:r>
        <w:rPr>
          <w:rFonts w:cs="Calibri"/>
          <w:color w:val="1B134D"/>
          <w:sz w:val="20"/>
          <w:szCs w:val="20"/>
          <w:shd w:val="clear" w:color="auto" w:fill="FFFFFF" w:themeFill="background1"/>
        </w:rPr>
        <w:t>, pe durata mesei (prâ</w:t>
      </w:r>
      <w:r w:rsidR="00746DD0" w:rsidRPr="00642BE0">
        <w:rPr>
          <w:rFonts w:cs="Calibri"/>
          <w:color w:val="1B134D"/>
          <w:sz w:val="20"/>
          <w:szCs w:val="20"/>
          <w:shd w:val="clear" w:color="auto" w:fill="FFFFFF" w:themeFill="background1"/>
        </w:rPr>
        <w:t>n</w:t>
      </w:r>
      <w:r w:rsidR="00642BE0">
        <w:rPr>
          <w:rFonts w:cs="Calibri"/>
          <w:color w:val="1B134D"/>
          <w:sz w:val="20"/>
          <w:szCs w:val="20"/>
          <w:shd w:val="clear" w:color="auto" w:fill="FFFFFF" w:themeFill="background1"/>
        </w:rPr>
        <w:t>z</w:t>
      </w:r>
      <w:r>
        <w:rPr>
          <w:rFonts w:cs="Calibri"/>
          <w:color w:val="1B134D"/>
          <w:sz w:val="20"/>
          <w:szCs w:val="20"/>
          <w:shd w:val="clear" w:color="auto" w:fill="FFFFFF" w:themeFill="background1"/>
        </w:rPr>
        <w:t xml:space="preserve"> și cină) în Restaurant Principal și î</w:t>
      </w:r>
      <w:r w:rsidR="00746DD0" w:rsidRPr="00642BE0">
        <w:rPr>
          <w:rFonts w:cs="Calibri"/>
          <w:color w:val="1B134D"/>
          <w:sz w:val="20"/>
          <w:szCs w:val="20"/>
          <w:shd w:val="clear" w:color="auto" w:fill="FFFFFF" w:themeFill="background1"/>
        </w:rPr>
        <w:t>n Restaurantul tip Buffet</w:t>
      </w:r>
    </w:p>
    <w:p w:rsidR="00746DD0" w:rsidRPr="00642BE0" w:rsidRDefault="00746DD0" w:rsidP="00553C1B">
      <w:pPr>
        <w:shd w:val="clear" w:color="auto" w:fill="FFFFFF" w:themeFill="background1"/>
        <w:spacing w:after="0"/>
        <w:ind w:left="-113"/>
        <w:rPr>
          <w:rFonts w:cs="Calibri"/>
          <w:color w:val="1B134D"/>
          <w:sz w:val="20"/>
          <w:szCs w:val="20"/>
          <w:shd w:val="clear" w:color="auto" w:fill="FFFFFF" w:themeFill="background1"/>
        </w:rPr>
      </w:pPr>
      <w:r w:rsidRPr="00642BE0">
        <w:rPr>
          <w:rFonts w:cs="Calibri"/>
          <w:color w:val="1B134D"/>
          <w:sz w:val="20"/>
          <w:szCs w:val="20"/>
          <w:shd w:val="clear" w:color="auto" w:fill="FFFFFF" w:themeFill="background1"/>
        </w:rPr>
        <w:t xml:space="preserve">- pachetul Brindiamo - 370.78 €/pers - include nelimitat, </w:t>
      </w:r>
      <w:r w:rsidR="003C54DB">
        <w:rPr>
          <w:rFonts w:cs="Calibri"/>
          <w:color w:val="1B134D"/>
          <w:sz w:val="20"/>
          <w:szCs w:val="20"/>
          <w:shd w:val="clear" w:color="auto" w:fill="FFFFFF" w:themeFill="background1"/>
        </w:rPr>
        <w:t>o selecție de bă</w:t>
      </w:r>
      <w:r w:rsidRPr="00642BE0">
        <w:rPr>
          <w:rFonts w:cs="Calibri"/>
          <w:color w:val="1B134D"/>
          <w:sz w:val="20"/>
          <w:szCs w:val="20"/>
          <w:shd w:val="clear" w:color="auto" w:fill="FFFFFF" w:themeFill="background1"/>
        </w:rPr>
        <w:t xml:space="preserve">uturi alcoolice </w:t>
      </w:r>
      <w:r w:rsidR="003C54DB">
        <w:rPr>
          <w:rFonts w:cs="Calibri"/>
          <w:color w:val="1B134D"/>
          <w:sz w:val="20"/>
          <w:szCs w:val="20"/>
          <w:shd w:val="clear" w:color="auto" w:fill="FFFFFF" w:themeFill="background1"/>
        </w:rPr>
        <w:t>ș</w:t>
      </w:r>
      <w:r w:rsidRPr="00642BE0">
        <w:rPr>
          <w:rFonts w:cs="Calibri"/>
          <w:color w:val="1B134D"/>
          <w:sz w:val="20"/>
          <w:szCs w:val="20"/>
          <w:shd w:val="clear" w:color="auto" w:fill="FFFFFF" w:themeFill="background1"/>
        </w:rPr>
        <w:t xml:space="preserve">i </w:t>
      </w:r>
      <w:r w:rsidR="003C54DB">
        <w:rPr>
          <w:rFonts w:cs="Calibri"/>
          <w:color w:val="1B134D"/>
          <w:sz w:val="20"/>
          <w:szCs w:val="20"/>
          <w:shd w:val="clear" w:color="auto" w:fill="FFFFFF" w:themeFill="background1"/>
        </w:rPr>
        <w:t>băuturi răcoritoare, servite î</w:t>
      </w:r>
      <w:r w:rsidRPr="00642BE0">
        <w:rPr>
          <w:rFonts w:cs="Calibri"/>
          <w:color w:val="1B134D"/>
          <w:sz w:val="20"/>
          <w:szCs w:val="20"/>
          <w:shd w:val="clear" w:color="auto" w:fill="FFFFFF" w:themeFill="background1"/>
        </w:rPr>
        <w:t xml:space="preserve">n pahare </w:t>
      </w:r>
      <w:r w:rsidR="003C54DB">
        <w:rPr>
          <w:rFonts w:cs="Calibri"/>
          <w:color w:val="1B134D"/>
          <w:sz w:val="20"/>
          <w:szCs w:val="20"/>
          <w:shd w:val="clear" w:color="auto" w:fill="FFFFFF" w:themeFill="background1"/>
        </w:rPr>
        <w:t>de care te poț</w:t>
      </w:r>
      <w:r w:rsidRPr="00642BE0">
        <w:rPr>
          <w:rFonts w:cs="Calibri"/>
          <w:color w:val="1B134D"/>
          <w:sz w:val="20"/>
          <w:szCs w:val="20"/>
          <w:shd w:val="clear" w:color="auto" w:fill="FFFFFF" w:themeFill="background1"/>
        </w:rPr>
        <w:t xml:space="preserve">i </w:t>
      </w:r>
      <w:r w:rsidR="003C54DB">
        <w:rPr>
          <w:rFonts w:cs="Calibri"/>
          <w:color w:val="1B134D"/>
          <w:sz w:val="20"/>
          <w:szCs w:val="20"/>
          <w:shd w:val="clear" w:color="auto" w:fill="FFFFFF" w:themeFill="background1"/>
        </w:rPr>
        <w:t xml:space="preserve"> bucura î</w:t>
      </w:r>
      <w:r w:rsidRPr="00642BE0">
        <w:rPr>
          <w:rFonts w:cs="Calibri"/>
          <w:color w:val="1B134D"/>
          <w:sz w:val="20"/>
          <w:szCs w:val="20"/>
          <w:shd w:val="clear" w:color="auto" w:fill="FFFFFF" w:themeFill="background1"/>
        </w:rPr>
        <w:t>n orice moment al zilei</w:t>
      </w:r>
      <w:r w:rsidR="003C54DB">
        <w:rPr>
          <w:rFonts w:cs="Calibri"/>
          <w:color w:val="1B134D"/>
          <w:sz w:val="20"/>
          <w:szCs w:val="20"/>
          <w:shd w:val="clear" w:color="auto" w:fill="FFFFFF" w:themeFill="background1"/>
        </w:rPr>
        <w:t xml:space="preserve"> î</w:t>
      </w:r>
      <w:r w:rsidRPr="00642BE0">
        <w:rPr>
          <w:rFonts w:cs="Calibri"/>
          <w:color w:val="1B134D"/>
          <w:sz w:val="20"/>
          <w:szCs w:val="20"/>
          <w:shd w:val="clear" w:color="auto" w:fill="FFFFFF" w:themeFill="background1"/>
        </w:rPr>
        <w:t>n restaurant sau buffe</w:t>
      </w:r>
      <w:r w:rsidR="003C54DB">
        <w:rPr>
          <w:rFonts w:cs="Calibri"/>
          <w:color w:val="1B134D"/>
          <w:sz w:val="20"/>
          <w:szCs w:val="20"/>
          <w:shd w:val="clear" w:color="auto" w:fill="FFFFFF" w:themeFill="background1"/>
        </w:rPr>
        <w:t>t (prânz și cină) sau î</w:t>
      </w:r>
      <w:r w:rsidRPr="00642BE0">
        <w:rPr>
          <w:rFonts w:cs="Calibri"/>
          <w:color w:val="1B134D"/>
          <w:sz w:val="20"/>
          <w:szCs w:val="20"/>
          <w:shd w:val="clear" w:color="auto" w:fill="FFFFFF" w:themeFill="background1"/>
        </w:rPr>
        <w:t>n baruri</w:t>
      </w:r>
    </w:p>
    <w:p w:rsidR="00746DD0" w:rsidRPr="00642BE0" w:rsidRDefault="00746DD0" w:rsidP="00553C1B">
      <w:pPr>
        <w:shd w:val="clear" w:color="auto" w:fill="FFFFFF" w:themeFill="background1"/>
        <w:spacing w:after="0"/>
        <w:ind w:left="-113"/>
        <w:rPr>
          <w:rFonts w:cs="Calibri"/>
          <w:color w:val="1B134D"/>
          <w:sz w:val="20"/>
          <w:szCs w:val="20"/>
          <w:shd w:val="clear" w:color="auto" w:fill="FFFFFF" w:themeFill="background1"/>
        </w:rPr>
      </w:pPr>
      <w:r w:rsidRPr="00642BE0">
        <w:rPr>
          <w:rFonts w:cs="Calibri"/>
          <w:color w:val="1B134D"/>
          <w:sz w:val="20"/>
          <w:szCs w:val="20"/>
          <w:shd w:val="clear" w:color="auto" w:fill="FFFFFF" w:themeFill="background1"/>
        </w:rPr>
        <w:t>- pachetul Piu’ Gusto - 412.80 €/pe</w:t>
      </w:r>
      <w:r w:rsidR="003C54DB">
        <w:rPr>
          <w:rFonts w:cs="Calibri"/>
          <w:color w:val="1B134D"/>
          <w:sz w:val="20"/>
          <w:szCs w:val="20"/>
          <w:shd w:val="clear" w:color="auto" w:fill="FFFFFF" w:themeFill="background1"/>
        </w:rPr>
        <w:t>rs - include nelimitat, o selecție de băuturi alcoolice ș</w:t>
      </w:r>
      <w:r w:rsidRPr="00642BE0">
        <w:rPr>
          <w:rFonts w:cs="Calibri"/>
          <w:color w:val="1B134D"/>
          <w:sz w:val="20"/>
          <w:szCs w:val="20"/>
          <w:shd w:val="clear" w:color="auto" w:fill="FFFFFF" w:themeFill="background1"/>
        </w:rPr>
        <w:t xml:space="preserve">i </w:t>
      </w:r>
      <w:r w:rsidR="003C54DB">
        <w:rPr>
          <w:rFonts w:cs="Calibri"/>
          <w:color w:val="1B134D"/>
          <w:sz w:val="20"/>
          <w:szCs w:val="20"/>
          <w:shd w:val="clear" w:color="auto" w:fill="FFFFFF" w:themeFill="background1"/>
        </w:rPr>
        <w:t>băuturi răcoritoare, servite în pahare, de care te poți bucura în orice moment al zilei î</w:t>
      </w:r>
      <w:r w:rsidRPr="00642BE0">
        <w:rPr>
          <w:rFonts w:cs="Calibri"/>
          <w:color w:val="1B134D"/>
          <w:sz w:val="20"/>
          <w:szCs w:val="20"/>
          <w:shd w:val="clear" w:color="auto" w:fill="FFFFFF" w:themeFill="background1"/>
        </w:rPr>
        <w:t>n restaurant</w:t>
      </w:r>
      <w:r w:rsidR="003C54DB">
        <w:rPr>
          <w:rFonts w:cs="Calibri"/>
          <w:color w:val="1B134D"/>
          <w:sz w:val="20"/>
          <w:szCs w:val="20"/>
          <w:shd w:val="clear" w:color="auto" w:fill="FFFFFF" w:themeFill="background1"/>
        </w:rPr>
        <w:t xml:space="preserve"> ș</w:t>
      </w:r>
      <w:r w:rsidR="00C761A1" w:rsidRPr="00642BE0">
        <w:rPr>
          <w:rFonts w:cs="Calibri"/>
          <w:color w:val="1B134D"/>
          <w:sz w:val="20"/>
          <w:szCs w:val="20"/>
          <w:shd w:val="clear" w:color="auto" w:fill="FFFFFF" w:themeFill="background1"/>
        </w:rPr>
        <w:t>i</w:t>
      </w:r>
      <w:r w:rsidRPr="00642BE0">
        <w:rPr>
          <w:rFonts w:cs="Calibri"/>
          <w:color w:val="1B134D"/>
          <w:sz w:val="20"/>
          <w:szCs w:val="20"/>
          <w:shd w:val="clear" w:color="auto" w:fill="FFFFFF" w:themeFill="background1"/>
        </w:rPr>
        <w:t xml:space="preserve"> buffet</w:t>
      </w:r>
      <w:r w:rsidR="003C54DB">
        <w:rPr>
          <w:rFonts w:cs="Calibri"/>
          <w:color w:val="1B134D"/>
          <w:sz w:val="20"/>
          <w:szCs w:val="20"/>
          <w:shd w:val="clear" w:color="auto" w:fill="FFFFFF" w:themeFill="background1"/>
        </w:rPr>
        <w:t xml:space="preserve"> (prânz și cină) sau î</w:t>
      </w:r>
      <w:r w:rsidR="00C761A1" w:rsidRPr="00642BE0">
        <w:rPr>
          <w:rFonts w:cs="Calibri"/>
          <w:color w:val="1B134D"/>
          <w:sz w:val="20"/>
          <w:szCs w:val="20"/>
          <w:shd w:val="clear" w:color="auto" w:fill="FFFFFF" w:themeFill="background1"/>
        </w:rPr>
        <w:t>n baruri. Este pachetul perfect pentru iubitorii de cocktail-uri: include 34 de feluri de de coc</w:t>
      </w:r>
      <w:r w:rsidR="003C54DB">
        <w:rPr>
          <w:rFonts w:cs="Calibri"/>
          <w:color w:val="1B134D"/>
          <w:sz w:val="20"/>
          <w:szCs w:val="20"/>
          <w:shd w:val="clear" w:color="auto" w:fill="FFFFFF" w:themeFill="background1"/>
        </w:rPr>
        <w:t>ktail-uri alcoolice ș</w:t>
      </w:r>
      <w:r w:rsidR="00C761A1" w:rsidRPr="00642BE0">
        <w:rPr>
          <w:rFonts w:cs="Calibri"/>
          <w:color w:val="1B134D"/>
          <w:sz w:val="20"/>
          <w:szCs w:val="20"/>
          <w:shd w:val="clear" w:color="auto" w:fill="FFFFFF" w:themeFill="background1"/>
        </w:rPr>
        <w:t>i non-alcoolice</w:t>
      </w:r>
      <w:r w:rsidR="003C54DB">
        <w:rPr>
          <w:rFonts w:cs="Calibri"/>
          <w:color w:val="1B134D"/>
          <w:sz w:val="20"/>
          <w:szCs w:val="20"/>
          <w:shd w:val="clear" w:color="auto" w:fill="FFFFFF" w:themeFill="background1"/>
        </w:rPr>
        <w:t>.</w:t>
      </w:r>
    </w:p>
    <w:p w:rsidR="00B16EEB" w:rsidRDefault="00B16EEB" w:rsidP="00553C1B">
      <w:pPr>
        <w:shd w:val="clear" w:color="auto" w:fill="FFFFFF" w:themeFill="background1"/>
        <w:spacing w:after="0"/>
        <w:ind w:left="-113"/>
        <w:rPr>
          <w:bCs/>
          <w:color w:val="1C134D"/>
        </w:rPr>
      </w:pPr>
    </w:p>
    <w:p w:rsidR="00BF6985" w:rsidRPr="00553C1B" w:rsidRDefault="00B27361" w:rsidP="00553C1B">
      <w:pPr>
        <w:shd w:val="clear" w:color="auto" w:fill="FFFFFF" w:themeFill="background1"/>
        <w:spacing w:after="0"/>
        <w:ind w:left="-113"/>
        <w:rPr>
          <w:rFonts w:cs="Calibri"/>
          <w:color w:val="1B134D"/>
          <w:shd w:val="clear" w:color="auto" w:fill="FFFFFF" w:themeFill="background1"/>
        </w:rPr>
      </w:pPr>
      <w:r>
        <w:rPr>
          <w:bCs/>
          <w:color w:val="1C134D"/>
        </w:rPr>
        <w:t>Linia de croazieră îș</w:t>
      </w:r>
      <w:r w:rsidR="00BF6985">
        <w:rPr>
          <w:bCs/>
          <w:color w:val="1C134D"/>
        </w:rPr>
        <w:t xml:space="preserve">i </w:t>
      </w:r>
      <w:r>
        <w:rPr>
          <w:bCs/>
          <w:color w:val="1C134D"/>
        </w:rPr>
        <w:t>rezervă dreptul de a include în tarif o suprataxă</w:t>
      </w:r>
      <w:r w:rsidR="00BF6985">
        <w:rPr>
          <w:bCs/>
          <w:color w:val="1C134D"/>
        </w:rPr>
        <w:t xml:space="preserve"> de combustibil. Valoarea ac</w:t>
      </w:r>
      <w:r>
        <w:rPr>
          <w:bCs/>
          <w:color w:val="1C134D"/>
        </w:rPr>
        <w:t xml:space="preserve">estui supliment va fi confirmată ulterior confirmării rezervării doar în cazul în care prețul </w:t>
      </w:r>
      <w:r w:rsidR="00BF6985">
        <w:rPr>
          <w:bCs/>
          <w:color w:val="1C134D"/>
        </w:rPr>
        <w:t>petrolului NYMEX (New Y</w:t>
      </w:r>
      <w:r>
        <w:rPr>
          <w:bCs/>
          <w:color w:val="1C134D"/>
        </w:rPr>
        <w:t>ork Mercantile Exchange) va depăș</w:t>
      </w:r>
      <w:r w:rsidR="00BF6985">
        <w:rPr>
          <w:bCs/>
          <w:color w:val="1C134D"/>
        </w:rPr>
        <w:t>i nivelul de 100 USD per baril.</w:t>
      </w:r>
    </w:p>
    <w:p w:rsidR="00F31BD0" w:rsidRDefault="00F31BD0" w:rsidP="00BF6985">
      <w:pPr>
        <w:ind w:left="-113"/>
        <w:rPr>
          <w:bCs/>
          <w:color w:val="1C134D"/>
        </w:rPr>
      </w:pPr>
    </w:p>
    <w:p w:rsidR="0057429E" w:rsidRDefault="0057429E" w:rsidP="004D7739">
      <w:pPr>
        <w:spacing w:after="0"/>
        <w:rPr>
          <w:b/>
          <w:color w:val="002060"/>
        </w:rPr>
      </w:pPr>
    </w:p>
    <w:p w:rsidR="00553C1B" w:rsidRDefault="00553C1B" w:rsidP="004D7739">
      <w:pPr>
        <w:spacing w:after="0"/>
        <w:rPr>
          <w:b/>
          <w:color w:val="002060"/>
        </w:rPr>
      </w:pPr>
    </w:p>
    <w:p w:rsidR="00B16EEB" w:rsidRDefault="00B16EEB" w:rsidP="004D7739">
      <w:pPr>
        <w:spacing w:after="0"/>
        <w:rPr>
          <w:b/>
          <w:color w:val="002060"/>
        </w:rPr>
      </w:pPr>
    </w:p>
    <w:tbl>
      <w:tblPr>
        <w:tblpPr w:leftFromText="180" w:rightFromText="180" w:vertAnchor="text" w:horzAnchor="margin" w:tblpXSpec="center" w:tblpY="75"/>
        <w:tblW w:w="10704"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049"/>
        <w:gridCol w:w="1162"/>
        <w:gridCol w:w="416"/>
        <w:gridCol w:w="2329"/>
        <w:gridCol w:w="2651"/>
        <w:gridCol w:w="1104"/>
        <w:gridCol w:w="516"/>
        <w:gridCol w:w="1477"/>
      </w:tblGrid>
      <w:tr w:rsidR="00B16EEB" w:rsidRPr="00FD10DD" w:rsidTr="00B16EEB">
        <w:trPr>
          <w:trHeight w:val="417"/>
        </w:trPr>
        <w:tc>
          <w:tcPr>
            <w:tcW w:w="1049" w:type="dxa"/>
            <w:tcBorders>
              <w:top w:val="single" w:sz="4" w:space="0" w:color="000000"/>
              <w:right w:val="single" w:sz="4" w:space="0" w:color="00A79D"/>
            </w:tcBorders>
            <w:shd w:val="clear" w:color="auto" w:fill="00A79D"/>
            <w:hideMark/>
          </w:tcPr>
          <w:p w:rsidR="00B16EEB" w:rsidRPr="005B7EEE" w:rsidRDefault="00B16EEB" w:rsidP="00B16EEB">
            <w:pPr>
              <w:rPr>
                <w:b/>
                <w:bCs/>
                <w:color w:val="FFFFFF"/>
              </w:rPr>
            </w:pPr>
            <w:r>
              <w:rPr>
                <w:b/>
                <w:bCs/>
                <w:color w:val="FFFFFF"/>
              </w:rPr>
              <w:t xml:space="preserve">   Zbor</w:t>
            </w:r>
          </w:p>
        </w:tc>
        <w:tc>
          <w:tcPr>
            <w:tcW w:w="1162" w:type="dxa"/>
            <w:tcBorders>
              <w:left w:val="single" w:sz="4" w:space="0" w:color="00A79D"/>
            </w:tcBorders>
            <w:shd w:val="clear" w:color="auto" w:fill="00A79D"/>
          </w:tcPr>
          <w:p w:rsidR="00B16EEB" w:rsidRPr="005B7EEE" w:rsidRDefault="00B16EEB" w:rsidP="00B16EEB">
            <w:pPr>
              <w:rPr>
                <w:b/>
                <w:bCs/>
                <w:color w:val="FFFFFF"/>
              </w:rPr>
            </w:pPr>
            <w:r>
              <w:rPr>
                <w:b/>
                <w:bCs/>
                <w:color w:val="FFFFFF"/>
              </w:rPr>
              <w:t xml:space="preserve">         Data</w:t>
            </w:r>
          </w:p>
        </w:tc>
        <w:tc>
          <w:tcPr>
            <w:tcW w:w="2745" w:type="dxa"/>
            <w:gridSpan w:val="2"/>
            <w:shd w:val="clear" w:color="auto" w:fill="00A79D"/>
          </w:tcPr>
          <w:p w:rsidR="00B16EEB" w:rsidRDefault="00B16EEB" w:rsidP="00B16EEB">
            <w:pPr>
              <w:spacing w:after="0"/>
              <w:rPr>
                <w:b/>
                <w:color w:val="FFFFFF"/>
              </w:rPr>
            </w:pPr>
            <w:r>
              <w:rPr>
                <w:b/>
                <w:color w:val="FFFFFF"/>
              </w:rPr>
              <w:t xml:space="preserve">                     Plecare din</w:t>
            </w:r>
          </w:p>
          <w:p w:rsidR="00B16EEB" w:rsidRPr="005B7EEE" w:rsidRDefault="00B16EEB" w:rsidP="00B16EEB">
            <w:pPr>
              <w:spacing w:after="0"/>
              <w:rPr>
                <w:b/>
                <w:color w:val="FFFFFF"/>
              </w:rPr>
            </w:pPr>
            <w:r>
              <w:rPr>
                <w:b/>
                <w:color w:val="FFFFFF"/>
              </w:rPr>
              <w:t xml:space="preserve">                         orașul</w:t>
            </w:r>
          </w:p>
        </w:tc>
        <w:tc>
          <w:tcPr>
            <w:tcW w:w="2651" w:type="dxa"/>
            <w:shd w:val="clear" w:color="auto" w:fill="00A79D"/>
            <w:hideMark/>
          </w:tcPr>
          <w:p w:rsidR="00B16EEB" w:rsidRPr="005B7EEE" w:rsidRDefault="00B16EEB" w:rsidP="00B16EEB">
            <w:pPr>
              <w:rPr>
                <w:b/>
                <w:bCs/>
                <w:color w:val="FFFFFF"/>
              </w:rPr>
            </w:pPr>
            <w:r>
              <w:rPr>
                <w:b/>
                <w:bCs/>
                <w:color w:val="FFFFFF"/>
              </w:rPr>
              <w:t xml:space="preserve">          Destinație</w:t>
            </w:r>
          </w:p>
        </w:tc>
        <w:tc>
          <w:tcPr>
            <w:tcW w:w="1104" w:type="dxa"/>
            <w:shd w:val="clear" w:color="auto" w:fill="00A79D"/>
            <w:hideMark/>
          </w:tcPr>
          <w:p w:rsidR="00B16EEB" w:rsidRDefault="00B16EEB" w:rsidP="00B16EEB">
            <w:pPr>
              <w:tabs>
                <w:tab w:val="left" w:pos="1335"/>
              </w:tabs>
              <w:spacing w:after="0"/>
              <w:rPr>
                <w:b/>
                <w:bCs/>
                <w:color w:val="FFFFFF"/>
              </w:rPr>
            </w:pPr>
            <w:r>
              <w:rPr>
                <w:b/>
                <w:bCs/>
                <w:color w:val="FFFFFF"/>
              </w:rPr>
              <w:t xml:space="preserve">  Ora</w:t>
            </w:r>
          </w:p>
          <w:p w:rsidR="00B16EEB" w:rsidRPr="005B7EEE" w:rsidRDefault="00B16EEB" w:rsidP="00B16EEB">
            <w:pPr>
              <w:tabs>
                <w:tab w:val="left" w:pos="1335"/>
              </w:tabs>
              <w:spacing w:after="0"/>
              <w:rPr>
                <w:b/>
                <w:bCs/>
                <w:color w:val="FFFFFF"/>
              </w:rPr>
            </w:pPr>
            <w:r>
              <w:rPr>
                <w:b/>
                <w:bCs/>
                <w:color w:val="FFFFFF"/>
              </w:rPr>
              <w:t>plecării</w:t>
            </w:r>
          </w:p>
        </w:tc>
        <w:tc>
          <w:tcPr>
            <w:tcW w:w="1993" w:type="dxa"/>
            <w:gridSpan w:val="2"/>
            <w:shd w:val="clear" w:color="auto" w:fill="00A79D"/>
          </w:tcPr>
          <w:p w:rsidR="00B16EEB" w:rsidRDefault="00B16EEB" w:rsidP="00B16EEB">
            <w:pPr>
              <w:spacing w:after="0"/>
              <w:rPr>
                <w:b/>
                <w:bCs/>
                <w:color w:val="FFFFFF"/>
              </w:rPr>
            </w:pPr>
            <w:r>
              <w:rPr>
                <w:b/>
                <w:bCs/>
                <w:color w:val="FFFFFF"/>
              </w:rPr>
              <w:t xml:space="preserve">           Ora </w:t>
            </w:r>
          </w:p>
          <w:p w:rsidR="00B16EEB" w:rsidRPr="005B7EEE" w:rsidRDefault="00B16EEB" w:rsidP="00B16EEB">
            <w:pPr>
              <w:spacing w:after="0"/>
              <w:rPr>
                <w:b/>
                <w:bCs/>
                <w:color w:val="FFFFFF"/>
              </w:rPr>
            </w:pPr>
            <w:r>
              <w:rPr>
                <w:b/>
                <w:bCs/>
                <w:color w:val="FFFFFF"/>
              </w:rPr>
              <w:t xml:space="preserve">          sosirii</w:t>
            </w:r>
          </w:p>
        </w:tc>
      </w:tr>
      <w:tr w:rsidR="00B16EEB" w:rsidRPr="00FD10DD" w:rsidTr="00B16EEB">
        <w:trPr>
          <w:trHeight w:val="333"/>
        </w:trPr>
        <w:tc>
          <w:tcPr>
            <w:tcW w:w="1049" w:type="dxa"/>
            <w:tcBorders>
              <w:top w:val="single" w:sz="8" w:space="0" w:color="4F81BD"/>
              <w:left w:val="single" w:sz="8" w:space="0" w:color="4F81BD"/>
              <w:bottom w:val="single" w:sz="8" w:space="0" w:color="4F81BD"/>
              <w:right w:val="single" w:sz="4" w:space="0" w:color="FFFFFF" w:themeColor="background1"/>
            </w:tcBorders>
            <w:shd w:val="clear" w:color="auto" w:fill="auto"/>
            <w:hideMark/>
          </w:tcPr>
          <w:p w:rsidR="00B16EEB" w:rsidRPr="0051501C" w:rsidRDefault="00B16EEB" w:rsidP="00B16EEB">
            <w:pPr>
              <w:spacing w:after="0"/>
              <w:jc w:val="center"/>
              <w:rPr>
                <w:rFonts w:eastAsia="Times New Roman" w:cs="Calibri"/>
                <w:b/>
                <w:bCs/>
                <w:color w:val="002060"/>
                <w:sz w:val="20"/>
                <w:szCs w:val="20"/>
              </w:rPr>
            </w:pPr>
          </w:p>
          <w:p w:rsidR="00B16EEB" w:rsidRPr="0051501C" w:rsidRDefault="00B16EEB" w:rsidP="00B16EEB">
            <w:pPr>
              <w:spacing w:after="0"/>
              <w:jc w:val="center"/>
              <w:rPr>
                <w:rFonts w:eastAsia="Times New Roman" w:cs="Calibri"/>
                <w:b/>
                <w:bCs/>
                <w:color w:val="002060"/>
                <w:sz w:val="20"/>
                <w:szCs w:val="20"/>
              </w:rPr>
            </w:pPr>
            <w:r>
              <w:rPr>
                <w:rFonts w:eastAsia="Times New Roman" w:cs="Calibri"/>
                <w:b/>
                <w:bCs/>
                <w:color w:val="002060"/>
                <w:sz w:val="20"/>
                <w:szCs w:val="20"/>
              </w:rPr>
              <w:t>KL 1374</w:t>
            </w:r>
          </w:p>
        </w:tc>
        <w:tc>
          <w:tcPr>
            <w:tcW w:w="1578" w:type="dxa"/>
            <w:gridSpan w:val="2"/>
            <w:tcBorders>
              <w:top w:val="single" w:sz="8" w:space="0" w:color="4F81BD"/>
              <w:left w:val="single" w:sz="4" w:space="0" w:color="FFFFFF" w:themeColor="background1"/>
              <w:bottom w:val="single" w:sz="8" w:space="0" w:color="4F81BD"/>
            </w:tcBorders>
            <w:shd w:val="clear" w:color="auto" w:fill="auto"/>
          </w:tcPr>
          <w:p w:rsidR="00B16EEB" w:rsidRPr="0051501C" w:rsidRDefault="00B16EEB" w:rsidP="00B16EEB">
            <w:pPr>
              <w:tabs>
                <w:tab w:val="left" w:pos="1410"/>
              </w:tabs>
              <w:spacing w:after="0"/>
              <w:jc w:val="center"/>
              <w:rPr>
                <w:rFonts w:eastAsia="Times New Roman" w:cs="Calibri"/>
                <w:b/>
                <w:color w:val="002060"/>
                <w:sz w:val="20"/>
                <w:szCs w:val="20"/>
              </w:rPr>
            </w:pPr>
          </w:p>
          <w:p w:rsidR="00B16EEB" w:rsidRPr="0051501C" w:rsidRDefault="00B16EEB" w:rsidP="00B16EEB">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18.01.18</w:t>
            </w:r>
          </w:p>
        </w:tc>
        <w:tc>
          <w:tcPr>
            <w:tcW w:w="2329" w:type="dxa"/>
            <w:tcBorders>
              <w:top w:val="single" w:sz="8" w:space="0" w:color="4F81BD"/>
              <w:bottom w:val="single" w:sz="8" w:space="0" w:color="4F81BD"/>
            </w:tcBorders>
            <w:shd w:val="clear" w:color="auto" w:fill="auto"/>
          </w:tcPr>
          <w:p w:rsidR="00B16EEB" w:rsidRPr="0051501C" w:rsidRDefault="00B16EEB" w:rsidP="00B16EEB">
            <w:pPr>
              <w:spacing w:after="0"/>
              <w:jc w:val="center"/>
              <w:rPr>
                <w:rFonts w:eastAsia="Times New Roman" w:cs="Calibri"/>
                <w:b/>
                <w:color w:val="002060"/>
                <w:sz w:val="20"/>
                <w:szCs w:val="20"/>
              </w:rPr>
            </w:pPr>
            <w:r w:rsidRPr="0051501C">
              <w:rPr>
                <w:rFonts w:eastAsia="Times New Roman" w:cs="Calibri"/>
                <w:b/>
                <w:color w:val="002060"/>
                <w:sz w:val="20"/>
                <w:szCs w:val="20"/>
              </w:rPr>
              <w:t>Bucuresti</w:t>
            </w:r>
          </w:p>
          <w:p w:rsidR="00B16EEB" w:rsidRDefault="00B16EEB" w:rsidP="00B16EEB">
            <w:pPr>
              <w:spacing w:after="0"/>
              <w:jc w:val="center"/>
              <w:rPr>
                <w:rFonts w:eastAsia="Times New Roman" w:cs="Calibri"/>
                <w:b/>
                <w:color w:val="002060"/>
                <w:sz w:val="20"/>
                <w:szCs w:val="20"/>
              </w:rPr>
            </w:pPr>
            <w:r w:rsidRPr="0051501C">
              <w:rPr>
                <w:rFonts w:eastAsia="Times New Roman" w:cs="Calibri"/>
                <w:b/>
                <w:color w:val="002060"/>
                <w:sz w:val="20"/>
                <w:szCs w:val="20"/>
              </w:rPr>
              <w:t>Aeroportul Henri Coanda</w:t>
            </w:r>
          </w:p>
          <w:p w:rsidR="00B16EEB" w:rsidRPr="0051501C"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(Otopeni)</w:t>
            </w:r>
          </w:p>
        </w:tc>
        <w:tc>
          <w:tcPr>
            <w:tcW w:w="2651" w:type="dxa"/>
            <w:tcBorders>
              <w:top w:val="single" w:sz="8" w:space="0" w:color="4F81BD"/>
              <w:bottom w:val="single" w:sz="8" w:space="0" w:color="4F81BD"/>
            </w:tcBorders>
            <w:shd w:val="clear" w:color="auto" w:fill="auto"/>
            <w:hideMark/>
          </w:tcPr>
          <w:p w:rsidR="00B16EEB" w:rsidRPr="0051501C"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Amsterdam</w:t>
            </w:r>
          </w:p>
          <w:p w:rsidR="00B16EEB" w:rsidRPr="0051501C"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Aeroportul Schiphol</w:t>
            </w:r>
          </w:p>
        </w:tc>
        <w:tc>
          <w:tcPr>
            <w:tcW w:w="1620" w:type="dxa"/>
            <w:gridSpan w:val="2"/>
            <w:tcBorders>
              <w:top w:val="single" w:sz="8" w:space="0" w:color="4F81BD"/>
              <w:bottom w:val="single" w:sz="8" w:space="0" w:color="4F81BD"/>
              <w:right w:val="single" w:sz="4" w:space="0" w:color="FFFFFF" w:themeColor="background1"/>
            </w:tcBorders>
            <w:shd w:val="clear" w:color="auto" w:fill="auto"/>
            <w:hideMark/>
          </w:tcPr>
          <w:p w:rsidR="00B16EEB" w:rsidRPr="0051501C" w:rsidRDefault="00B16EEB" w:rsidP="00B16EEB">
            <w:pPr>
              <w:spacing w:after="0"/>
              <w:jc w:val="center"/>
              <w:rPr>
                <w:rFonts w:eastAsia="Times New Roman" w:cs="Calibri"/>
                <w:b/>
                <w:color w:val="002060"/>
                <w:sz w:val="20"/>
                <w:szCs w:val="20"/>
              </w:rPr>
            </w:pPr>
          </w:p>
          <w:p w:rsidR="00B16EEB" w:rsidRPr="0051501C" w:rsidRDefault="00B16EEB" w:rsidP="00B16EEB">
            <w:pPr>
              <w:spacing w:after="0"/>
              <w:rPr>
                <w:rFonts w:eastAsia="Times New Roman" w:cs="Calibri"/>
                <w:b/>
                <w:color w:val="002060"/>
                <w:sz w:val="20"/>
                <w:szCs w:val="20"/>
              </w:rPr>
            </w:pPr>
            <w:r>
              <w:rPr>
                <w:rFonts w:eastAsia="Times New Roman" w:cs="Calibri"/>
                <w:b/>
                <w:color w:val="002060"/>
                <w:sz w:val="20"/>
                <w:szCs w:val="20"/>
              </w:rPr>
              <w:t xml:space="preserve">     13:50</w:t>
            </w:r>
          </w:p>
        </w:tc>
        <w:tc>
          <w:tcPr>
            <w:tcW w:w="1477" w:type="dxa"/>
            <w:tcBorders>
              <w:top w:val="single" w:sz="8" w:space="0" w:color="4F81BD"/>
              <w:left w:val="single" w:sz="4" w:space="0" w:color="FFFFFF" w:themeColor="background1"/>
              <w:bottom w:val="single" w:sz="8" w:space="0" w:color="4F81BD"/>
              <w:right w:val="single" w:sz="8" w:space="0" w:color="4F81BD"/>
            </w:tcBorders>
          </w:tcPr>
          <w:p w:rsidR="00B16EEB" w:rsidRDefault="00B16EEB" w:rsidP="00B16EEB">
            <w:pPr>
              <w:spacing w:after="0"/>
              <w:rPr>
                <w:rFonts w:eastAsia="Times New Roman" w:cs="Calibri"/>
                <w:b/>
                <w:color w:val="002060"/>
                <w:sz w:val="20"/>
                <w:szCs w:val="20"/>
              </w:rPr>
            </w:pPr>
          </w:p>
          <w:p w:rsidR="00B16EEB" w:rsidRPr="0051501C" w:rsidRDefault="00B16EEB" w:rsidP="00B16EEB">
            <w:pPr>
              <w:spacing w:after="0"/>
              <w:rPr>
                <w:rFonts w:eastAsia="Times New Roman" w:cs="Calibri"/>
                <w:b/>
                <w:color w:val="002060"/>
                <w:sz w:val="20"/>
                <w:szCs w:val="20"/>
              </w:rPr>
            </w:pPr>
            <w:r>
              <w:rPr>
                <w:rFonts w:eastAsia="Times New Roman" w:cs="Calibri"/>
                <w:b/>
                <w:color w:val="002060"/>
                <w:sz w:val="20"/>
                <w:szCs w:val="20"/>
              </w:rPr>
              <w:t xml:space="preserve"> 15:50</w:t>
            </w:r>
          </w:p>
        </w:tc>
      </w:tr>
      <w:tr w:rsidR="00B16EEB" w:rsidRPr="00FD10DD" w:rsidTr="00B16EEB">
        <w:trPr>
          <w:trHeight w:val="333"/>
        </w:trPr>
        <w:tc>
          <w:tcPr>
            <w:tcW w:w="1049" w:type="dxa"/>
            <w:tcBorders>
              <w:top w:val="single" w:sz="8" w:space="0" w:color="4F81BD"/>
              <w:left w:val="single" w:sz="8" w:space="0" w:color="4F81BD"/>
              <w:bottom w:val="single" w:sz="8" w:space="0" w:color="4F81BD"/>
              <w:right w:val="single" w:sz="4" w:space="0" w:color="FFFFFF" w:themeColor="background1"/>
            </w:tcBorders>
            <w:shd w:val="clear" w:color="auto" w:fill="auto"/>
          </w:tcPr>
          <w:p w:rsidR="00B16EEB" w:rsidRPr="0051501C" w:rsidRDefault="00B16EEB" w:rsidP="00B16EEB">
            <w:pPr>
              <w:spacing w:after="0"/>
              <w:jc w:val="center"/>
              <w:rPr>
                <w:rFonts w:eastAsia="Times New Roman" w:cs="Calibri"/>
                <w:b/>
                <w:bCs/>
                <w:color w:val="002060"/>
                <w:sz w:val="20"/>
                <w:szCs w:val="20"/>
              </w:rPr>
            </w:pPr>
          </w:p>
          <w:p w:rsidR="00B16EEB" w:rsidRPr="0051501C" w:rsidRDefault="00B16EEB" w:rsidP="00B16EEB">
            <w:pPr>
              <w:spacing w:after="0"/>
              <w:jc w:val="center"/>
              <w:rPr>
                <w:rFonts w:eastAsia="Times New Roman" w:cs="Calibri"/>
                <w:b/>
                <w:bCs/>
                <w:color w:val="002060"/>
                <w:sz w:val="20"/>
                <w:szCs w:val="20"/>
              </w:rPr>
            </w:pPr>
            <w:r>
              <w:rPr>
                <w:rFonts w:eastAsia="Times New Roman" w:cs="Calibri"/>
                <w:b/>
                <w:bCs/>
                <w:color w:val="002060"/>
                <w:sz w:val="20"/>
                <w:szCs w:val="20"/>
              </w:rPr>
              <w:t>KL 501</w:t>
            </w:r>
          </w:p>
          <w:p w:rsidR="00B16EEB" w:rsidRPr="0051501C" w:rsidRDefault="00B16EEB" w:rsidP="00B16EEB">
            <w:pPr>
              <w:spacing w:after="0"/>
              <w:jc w:val="center"/>
              <w:rPr>
                <w:rFonts w:eastAsia="Times New Roman" w:cs="Calibri"/>
                <w:b/>
                <w:bCs/>
                <w:color w:val="002060"/>
                <w:sz w:val="20"/>
                <w:szCs w:val="20"/>
              </w:rPr>
            </w:pPr>
          </w:p>
        </w:tc>
        <w:tc>
          <w:tcPr>
            <w:tcW w:w="1578" w:type="dxa"/>
            <w:gridSpan w:val="2"/>
            <w:tcBorders>
              <w:top w:val="single" w:sz="8" w:space="0" w:color="4F81BD"/>
              <w:left w:val="single" w:sz="4" w:space="0" w:color="FFFFFF" w:themeColor="background1"/>
              <w:bottom w:val="single" w:sz="8" w:space="0" w:color="4F81BD"/>
            </w:tcBorders>
            <w:shd w:val="clear" w:color="auto" w:fill="auto"/>
          </w:tcPr>
          <w:p w:rsidR="00B16EEB" w:rsidRPr="0051501C" w:rsidRDefault="00B16EEB" w:rsidP="00B16EEB">
            <w:pPr>
              <w:tabs>
                <w:tab w:val="left" w:pos="1410"/>
              </w:tabs>
              <w:spacing w:after="0"/>
              <w:jc w:val="center"/>
              <w:rPr>
                <w:rFonts w:eastAsia="Times New Roman" w:cs="Calibri"/>
                <w:b/>
                <w:color w:val="002060"/>
                <w:sz w:val="20"/>
                <w:szCs w:val="20"/>
              </w:rPr>
            </w:pPr>
          </w:p>
          <w:p w:rsidR="00B16EEB" w:rsidRPr="0051501C" w:rsidRDefault="00B16EEB" w:rsidP="00B16EEB">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18.01.18</w:t>
            </w:r>
          </w:p>
        </w:tc>
        <w:tc>
          <w:tcPr>
            <w:tcW w:w="2329" w:type="dxa"/>
            <w:tcBorders>
              <w:top w:val="single" w:sz="8" w:space="0" w:color="4F81BD"/>
              <w:bottom w:val="single" w:sz="8" w:space="0" w:color="4F81BD"/>
            </w:tcBorders>
            <w:shd w:val="clear" w:color="auto" w:fill="auto"/>
          </w:tcPr>
          <w:p w:rsidR="00B16EEB" w:rsidRPr="0051501C"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Amsterdam</w:t>
            </w:r>
          </w:p>
          <w:p w:rsidR="00B16EEB" w:rsidRPr="0051501C"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Aeroportul Schiphol</w:t>
            </w:r>
          </w:p>
        </w:tc>
        <w:tc>
          <w:tcPr>
            <w:tcW w:w="2651" w:type="dxa"/>
            <w:tcBorders>
              <w:top w:val="single" w:sz="8" w:space="0" w:color="4F81BD"/>
              <w:bottom w:val="single" w:sz="8" w:space="0" w:color="4F81BD"/>
            </w:tcBorders>
            <w:shd w:val="clear" w:color="auto" w:fill="auto"/>
          </w:tcPr>
          <w:p w:rsidR="00B16EEB"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Mauritius</w:t>
            </w:r>
          </w:p>
          <w:p w:rsidR="00B16EEB"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Aeroportul International</w:t>
            </w:r>
          </w:p>
          <w:p w:rsidR="00B16EEB" w:rsidRPr="0051501C"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Sir S. Ramgoolam</w:t>
            </w:r>
          </w:p>
        </w:tc>
        <w:tc>
          <w:tcPr>
            <w:tcW w:w="1620" w:type="dxa"/>
            <w:gridSpan w:val="2"/>
            <w:tcBorders>
              <w:top w:val="single" w:sz="8" w:space="0" w:color="4F81BD"/>
              <w:bottom w:val="single" w:sz="8" w:space="0" w:color="4F81BD"/>
              <w:right w:val="single" w:sz="4" w:space="0" w:color="FFFFFF" w:themeColor="background1"/>
            </w:tcBorders>
            <w:shd w:val="clear" w:color="auto" w:fill="auto"/>
          </w:tcPr>
          <w:p w:rsidR="00B16EEB" w:rsidRPr="0051501C" w:rsidRDefault="00B16EEB" w:rsidP="00B16EEB">
            <w:pPr>
              <w:spacing w:after="0"/>
              <w:jc w:val="center"/>
              <w:rPr>
                <w:rFonts w:eastAsia="Times New Roman" w:cs="Calibri"/>
                <w:b/>
                <w:color w:val="002060"/>
                <w:sz w:val="20"/>
                <w:szCs w:val="20"/>
              </w:rPr>
            </w:pPr>
          </w:p>
          <w:p w:rsidR="00B16EEB" w:rsidRPr="0051501C" w:rsidRDefault="00B16EEB" w:rsidP="00B16EEB">
            <w:pPr>
              <w:spacing w:after="0"/>
              <w:rPr>
                <w:rFonts w:eastAsia="Times New Roman" w:cs="Calibri"/>
                <w:b/>
                <w:color w:val="002060"/>
                <w:sz w:val="20"/>
                <w:szCs w:val="20"/>
              </w:rPr>
            </w:pPr>
            <w:r>
              <w:rPr>
                <w:rFonts w:eastAsia="Times New Roman" w:cs="Calibri"/>
                <w:b/>
                <w:color w:val="002060"/>
                <w:sz w:val="20"/>
                <w:szCs w:val="20"/>
              </w:rPr>
              <w:t xml:space="preserve">     17:20</w:t>
            </w:r>
          </w:p>
        </w:tc>
        <w:tc>
          <w:tcPr>
            <w:tcW w:w="1477" w:type="dxa"/>
            <w:tcBorders>
              <w:top w:val="single" w:sz="8" w:space="0" w:color="4F81BD"/>
              <w:left w:val="single" w:sz="4" w:space="0" w:color="FFFFFF" w:themeColor="background1"/>
              <w:bottom w:val="single" w:sz="8" w:space="0" w:color="4F81BD"/>
              <w:right w:val="single" w:sz="8" w:space="0" w:color="4F81BD"/>
            </w:tcBorders>
          </w:tcPr>
          <w:p w:rsidR="00B16EEB" w:rsidRPr="0051501C" w:rsidRDefault="00B16EEB" w:rsidP="00B16EEB">
            <w:pPr>
              <w:spacing w:after="0"/>
              <w:jc w:val="center"/>
              <w:rPr>
                <w:rFonts w:eastAsia="Times New Roman" w:cs="Calibri"/>
                <w:b/>
                <w:color w:val="002060"/>
                <w:sz w:val="20"/>
                <w:szCs w:val="20"/>
              </w:rPr>
            </w:pPr>
          </w:p>
          <w:p w:rsidR="00B16EEB" w:rsidRPr="0051501C" w:rsidRDefault="00B16EEB" w:rsidP="00B16EEB">
            <w:pPr>
              <w:spacing w:after="0"/>
              <w:rPr>
                <w:rFonts w:eastAsia="Times New Roman" w:cs="Calibri"/>
                <w:b/>
                <w:color w:val="002060"/>
                <w:sz w:val="20"/>
                <w:szCs w:val="20"/>
              </w:rPr>
            </w:pPr>
            <w:r>
              <w:rPr>
                <w:rFonts w:eastAsia="Times New Roman" w:cs="Calibri"/>
                <w:b/>
                <w:color w:val="002060"/>
                <w:sz w:val="20"/>
                <w:szCs w:val="20"/>
              </w:rPr>
              <w:t>07:35 + 1 zi</w:t>
            </w:r>
          </w:p>
        </w:tc>
      </w:tr>
      <w:tr w:rsidR="00B16EEB" w:rsidRPr="00FD10DD" w:rsidTr="00B16EEB">
        <w:trPr>
          <w:trHeight w:val="333"/>
        </w:trPr>
        <w:tc>
          <w:tcPr>
            <w:tcW w:w="1049" w:type="dxa"/>
            <w:tcBorders>
              <w:top w:val="single" w:sz="8" w:space="0" w:color="4F81BD"/>
              <w:left w:val="single" w:sz="8" w:space="0" w:color="4F81BD"/>
              <w:bottom w:val="single" w:sz="8" w:space="0" w:color="4F81BD"/>
              <w:right w:val="single" w:sz="4" w:space="0" w:color="FFFFFF" w:themeColor="background1"/>
            </w:tcBorders>
            <w:shd w:val="clear" w:color="auto" w:fill="auto"/>
          </w:tcPr>
          <w:p w:rsidR="00B16EEB" w:rsidRPr="0051501C" w:rsidRDefault="00B16EEB" w:rsidP="00B16EEB">
            <w:pPr>
              <w:spacing w:after="0"/>
              <w:jc w:val="center"/>
              <w:rPr>
                <w:rFonts w:eastAsia="Times New Roman" w:cs="Calibri"/>
                <w:b/>
                <w:bCs/>
                <w:color w:val="002060"/>
                <w:sz w:val="20"/>
                <w:szCs w:val="20"/>
              </w:rPr>
            </w:pPr>
          </w:p>
          <w:p w:rsidR="00B16EEB" w:rsidRPr="0051501C" w:rsidRDefault="00ED4E06" w:rsidP="00B16EEB">
            <w:pPr>
              <w:spacing w:after="0"/>
              <w:jc w:val="center"/>
              <w:rPr>
                <w:rFonts w:eastAsia="Times New Roman" w:cs="Calibri"/>
                <w:b/>
                <w:bCs/>
                <w:color w:val="002060"/>
                <w:sz w:val="20"/>
                <w:szCs w:val="20"/>
              </w:rPr>
            </w:pPr>
            <w:r>
              <w:rPr>
                <w:rFonts w:eastAsia="Times New Roman" w:cs="Calibri"/>
                <w:b/>
                <w:bCs/>
                <w:color w:val="002060"/>
                <w:sz w:val="20"/>
                <w:szCs w:val="20"/>
              </w:rPr>
              <w:t>AF 463</w:t>
            </w:r>
          </w:p>
          <w:p w:rsidR="00B16EEB" w:rsidRPr="0051501C" w:rsidRDefault="00B16EEB" w:rsidP="00B16EEB">
            <w:pPr>
              <w:spacing w:after="0"/>
              <w:jc w:val="center"/>
              <w:rPr>
                <w:rFonts w:eastAsia="Times New Roman" w:cs="Calibri"/>
                <w:b/>
                <w:bCs/>
                <w:color w:val="002060"/>
                <w:sz w:val="20"/>
                <w:szCs w:val="20"/>
              </w:rPr>
            </w:pPr>
          </w:p>
        </w:tc>
        <w:tc>
          <w:tcPr>
            <w:tcW w:w="1578" w:type="dxa"/>
            <w:gridSpan w:val="2"/>
            <w:tcBorders>
              <w:top w:val="single" w:sz="8" w:space="0" w:color="4F81BD"/>
              <w:left w:val="single" w:sz="4" w:space="0" w:color="FFFFFF" w:themeColor="background1"/>
              <w:bottom w:val="single" w:sz="8" w:space="0" w:color="4F81BD"/>
            </w:tcBorders>
            <w:shd w:val="clear" w:color="auto" w:fill="auto"/>
          </w:tcPr>
          <w:p w:rsidR="00B16EEB" w:rsidRPr="0051501C" w:rsidRDefault="00B16EEB" w:rsidP="00B16EEB">
            <w:pPr>
              <w:tabs>
                <w:tab w:val="left" w:pos="1410"/>
              </w:tabs>
              <w:spacing w:after="0"/>
              <w:jc w:val="center"/>
              <w:rPr>
                <w:rFonts w:eastAsia="Times New Roman" w:cs="Calibri"/>
                <w:b/>
                <w:color w:val="002060"/>
                <w:sz w:val="20"/>
                <w:szCs w:val="20"/>
              </w:rPr>
            </w:pPr>
          </w:p>
          <w:p w:rsidR="00B16EEB" w:rsidRPr="0051501C" w:rsidRDefault="00B16EEB" w:rsidP="00B16EEB">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03.02.18</w:t>
            </w:r>
          </w:p>
        </w:tc>
        <w:tc>
          <w:tcPr>
            <w:tcW w:w="2329" w:type="dxa"/>
            <w:tcBorders>
              <w:top w:val="single" w:sz="8" w:space="0" w:color="4F81BD"/>
              <w:bottom w:val="single" w:sz="8" w:space="0" w:color="4F81BD"/>
            </w:tcBorders>
            <w:shd w:val="clear" w:color="auto" w:fill="auto"/>
          </w:tcPr>
          <w:p w:rsidR="00B16EEB"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Mauritius</w:t>
            </w:r>
          </w:p>
          <w:p w:rsidR="00B16EEB"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Aeroportul International</w:t>
            </w:r>
          </w:p>
          <w:p w:rsidR="00B16EEB" w:rsidRPr="0051501C"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Sir S. Ramgoolam</w:t>
            </w:r>
          </w:p>
        </w:tc>
        <w:tc>
          <w:tcPr>
            <w:tcW w:w="2651" w:type="dxa"/>
            <w:tcBorders>
              <w:top w:val="single" w:sz="8" w:space="0" w:color="4F81BD"/>
              <w:bottom w:val="single" w:sz="8" w:space="0" w:color="4F81BD"/>
            </w:tcBorders>
            <w:shd w:val="clear" w:color="auto" w:fill="auto"/>
          </w:tcPr>
          <w:p w:rsidR="00B16EEB"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Paris</w:t>
            </w:r>
          </w:p>
          <w:p w:rsidR="00B16EEB"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 xml:space="preserve">Aeroportul </w:t>
            </w:r>
          </w:p>
          <w:p w:rsidR="00B16EEB" w:rsidRPr="0051501C"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Charles de Gaulle 2E</w:t>
            </w:r>
          </w:p>
        </w:tc>
        <w:tc>
          <w:tcPr>
            <w:tcW w:w="1620" w:type="dxa"/>
            <w:gridSpan w:val="2"/>
            <w:tcBorders>
              <w:top w:val="single" w:sz="8" w:space="0" w:color="4F81BD"/>
              <w:bottom w:val="single" w:sz="8" w:space="0" w:color="4F81BD"/>
              <w:right w:val="single" w:sz="4" w:space="0" w:color="FFFFFF" w:themeColor="background1"/>
            </w:tcBorders>
            <w:shd w:val="clear" w:color="auto" w:fill="auto"/>
          </w:tcPr>
          <w:p w:rsidR="00B16EEB" w:rsidRDefault="00B16EEB" w:rsidP="00B16EEB">
            <w:pPr>
              <w:spacing w:after="0"/>
              <w:rPr>
                <w:rFonts w:eastAsia="Times New Roman" w:cs="Calibri"/>
                <w:b/>
                <w:color w:val="002060"/>
                <w:sz w:val="20"/>
                <w:szCs w:val="20"/>
              </w:rPr>
            </w:pPr>
          </w:p>
          <w:p w:rsidR="00B16EEB" w:rsidRPr="0051501C" w:rsidRDefault="00ED4E06" w:rsidP="00B16EEB">
            <w:pPr>
              <w:spacing w:after="0"/>
              <w:rPr>
                <w:rFonts w:eastAsia="Times New Roman" w:cs="Calibri"/>
                <w:b/>
                <w:color w:val="002060"/>
                <w:sz w:val="20"/>
                <w:szCs w:val="20"/>
              </w:rPr>
            </w:pPr>
            <w:r>
              <w:rPr>
                <w:rFonts w:eastAsia="Times New Roman" w:cs="Calibri"/>
                <w:b/>
                <w:color w:val="002060"/>
                <w:sz w:val="20"/>
                <w:szCs w:val="20"/>
              </w:rPr>
              <w:t xml:space="preserve">     21:00</w:t>
            </w:r>
          </w:p>
        </w:tc>
        <w:tc>
          <w:tcPr>
            <w:tcW w:w="1477" w:type="dxa"/>
            <w:tcBorders>
              <w:top w:val="single" w:sz="8" w:space="0" w:color="4F81BD"/>
              <w:left w:val="single" w:sz="4" w:space="0" w:color="FFFFFF" w:themeColor="background1"/>
              <w:bottom w:val="single" w:sz="8" w:space="0" w:color="4F81BD"/>
              <w:right w:val="single" w:sz="8" w:space="0" w:color="4F81BD"/>
            </w:tcBorders>
          </w:tcPr>
          <w:p w:rsidR="00B16EEB" w:rsidRDefault="00B16EEB" w:rsidP="00B16EEB">
            <w:pPr>
              <w:spacing w:after="0"/>
              <w:rPr>
                <w:rFonts w:eastAsia="Times New Roman" w:cs="Calibri"/>
                <w:b/>
                <w:color w:val="002060"/>
                <w:sz w:val="20"/>
                <w:szCs w:val="20"/>
              </w:rPr>
            </w:pPr>
          </w:p>
          <w:p w:rsidR="00B16EEB" w:rsidRPr="0051501C" w:rsidRDefault="00ED4E06" w:rsidP="00B16EEB">
            <w:pPr>
              <w:spacing w:after="0"/>
              <w:rPr>
                <w:rFonts w:eastAsia="Times New Roman" w:cs="Calibri"/>
                <w:b/>
                <w:color w:val="002060"/>
                <w:sz w:val="20"/>
                <w:szCs w:val="20"/>
              </w:rPr>
            </w:pPr>
            <w:r>
              <w:rPr>
                <w:rFonts w:eastAsia="Times New Roman" w:cs="Calibri"/>
                <w:b/>
                <w:color w:val="002060"/>
                <w:sz w:val="20"/>
                <w:szCs w:val="20"/>
              </w:rPr>
              <w:t>05:50</w:t>
            </w:r>
            <w:r w:rsidR="00B16EEB">
              <w:rPr>
                <w:rFonts w:eastAsia="Times New Roman" w:cs="Calibri"/>
                <w:b/>
                <w:color w:val="002060"/>
                <w:sz w:val="20"/>
                <w:szCs w:val="20"/>
              </w:rPr>
              <w:t xml:space="preserve"> + 1 zi</w:t>
            </w:r>
          </w:p>
        </w:tc>
      </w:tr>
      <w:tr w:rsidR="00B16EEB" w:rsidRPr="00FD10DD" w:rsidTr="00B16EEB">
        <w:trPr>
          <w:trHeight w:val="333"/>
        </w:trPr>
        <w:tc>
          <w:tcPr>
            <w:tcW w:w="1049" w:type="dxa"/>
            <w:tcBorders>
              <w:top w:val="single" w:sz="8" w:space="0" w:color="4F81BD"/>
              <w:left w:val="single" w:sz="8" w:space="0" w:color="4F81BD"/>
              <w:bottom w:val="single" w:sz="8" w:space="0" w:color="4F81BD"/>
              <w:right w:val="single" w:sz="4" w:space="0" w:color="FFFFFF" w:themeColor="background1"/>
            </w:tcBorders>
            <w:shd w:val="clear" w:color="auto" w:fill="auto"/>
          </w:tcPr>
          <w:p w:rsidR="00B16EEB" w:rsidRPr="0051501C" w:rsidRDefault="00B16EEB" w:rsidP="00B16EEB">
            <w:pPr>
              <w:spacing w:after="0"/>
              <w:jc w:val="center"/>
              <w:rPr>
                <w:rFonts w:eastAsia="Times New Roman" w:cs="Calibri"/>
                <w:b/>
                <w:bCs/>
                <w:color w:val="002060"/>
                <w:sz w:val="20"/>
                <w:szCs w:val="20"/>
              </w:rPr>
            </w:pPr>
          </w:p>
          <w:p w:rsidR="00B16EEB" w:rsidRPr="0051501C" w:rsidRDefault="00B16EEB" w:rsidP="00B16EEB">
            <w:pPr>
              <w:spacing w:after="0"/>
              <w:jc w:val="center"/>
              <w:rPr>
                <w:rFonts w:eastAsia="Times New Roman" w:cs="Calibri"/>
                <w:b/>
                <w:bCs/>
                <w:color w:val="002060"/>
                <w:sz w:val="20"/>
                <w:szCs w:val="20"/>
              </w:rPr>
            </w:pPr>
            <w:r>
              <w:rPr>
                <w:rFonts w:eastAsia="Times New Roman" w:cs="Calibri"/>
                <w:b/>
                <w:bCs/>
                <w:color w:val="002060"/>
                <w:sz w:val="20"/>
                <w:szCs w:val="20"/>
              </w:rPr>
              <w:t>AF 1888</w:t>
            </w:r>
          </w:p>
          <w:p w:rsidR="00B16EEB" w:rsidRPr="0051501C" w:rsidRDefault="00B16EEB" w:rsidP="00B16EEB">
            <w:pPr>
              <w:spacing w:after="0"/>
              <w:jc w:val="center"/>
              <w:rPr>
                <w:rFonts w:eastAsia="Times New Roman" w:cs="Calibri"/>
                <w:b/>
                <w:bCs/>
                <w:color w:val="002060"/>
                <w:sz w:val="20"/>
                <w:szCs w:val="20"/>
              </w:rPr>
            </w:pPr>
          </w:p>
        </w:tc>
        <w:tc>
          <w:tcPr>
            <w:tcW w:w="1578" w:type="dxa"/>
            <w:gridSpan w:val="2"/>
            <w:tcBorders>
              <w:top w:val="single" w:sz="8" w:space="0" w:color="4F81BD"/>
              <w:left w:val="single" w:sz="4" w:space="0" w:color="FFFFFF" w:themeColor="background1"/>
              <w:bottom w:val="single" w:sz="8" w:space="0" w:color="4F81BD"/>
            </w:tcBorders>
            <w:shd w:val="clear" w:color="auto" w:fill="auto"/>
          </w:tcPr>
          <w:p w:rsidR="00B16EEB" w:rsidRPr="0051501C" w:rsidRDefault="00B16EEB" w:rsidP="00B16EEB">
            <w:pPr>
              <w:tabs>
                <w:tab w:val="left" w:pos="1410"/>
              </w:tabs>
              <w:spacing w:after="0"/>
              <w:jc w:val="center"/>
              <w:rPr>
                <w:rFonts w:eastAsia="Times New Roman" w:cs="Calibri"/>
                <w:b/>
                <w:color w:val="002060"/>
                <w:sz w:val="20"/>
                <w:szCs w:val="20"/>
              </w:rPr>
            </w:pPr>
          </w:p>
          <w:p w:rsidR="00B16EEB" w:rsidRPr="0051501C" w:rsidRDefault="00B16EEB" w:rsidP="00B16EEB">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04.02.18</w:t>
            </w:r>
          </w:p>
        </w:tc>
        <w:tc>
          <w:tcPr>
            <w:tcW w:w="2329" w:type="dxa"/>
            <w:tcBorders>
              <w:top w:val="single" w:sz="8" w:space="0" w:color="4F81BD"/>
              <w:bottom w:val="single" w:sz="8" w:space="0" w:color="4F81BD"/>
            </w:tcBorders>
            <w:shd w:val="clear" w:color="auto" w:fill="auto"/>
          </w:tcPr>
          <w:p w:rsidR="00B16EEB"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Paris</w:t>
            </w:r>
          </w:p>
          <w:p w:rsidR="00B16EEB"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 xml:space="preserve">Aeroportul </w:t>
            </w:r>
          </w:p>
          <w:p w:rsidR="00B16EEB" w:rsidRPr="0051501C"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Charles de Gaulle 2E</w:t>
            </w:r>
          </w:p>
        </w:tc>
        <w:tc>
          <w:tcPr>
            <w:tcW w:w="2651" w:type="dxa"/>
            <w:tcBorders>
              <w:top w:val="single" w:sz="8" w:space="0" w:color="4F81BD"/>
              <w:bottom w:val="single" w:sz="8" w:space="0" w:color="4F81BD"/>
            </w:tcBorders>
            <w:shd w:val="clear" w:color="auto" w:fill="auto"/>
          </w:tcPr>
          <w:p w:rsidR="00B16EEB" w:rsidRPr="0051501C" w:rsidRDefault="00B16EEB" w:rsidP="00B16EEB">
            <w:pPr>
              <w:spacing w:after="0"/>
              <w:jc w:val="center"/>
              <w:rPr>
                <w:rFonts w:eastAsia="Times New Roman" w:cs="Calibri"/>
                <w:b/>
                <w:color w:val="002060"/>
                <w:sz w:val="20"/>
                <w:szCs w:val="20"/>
              </w:rPr>
            </w:pPr>
            <w:r w:rsidRPr="0051501C">
              <w:rPr>
                <w:rFonts w:eastAsia="Times New Roman" w:cs="Calibri"/>
                <w:b/>
                <w:color w:val="002060"/>
                <w:sz w:val="20"/>
                <w:szCs w:val="20"/>
              </w:rPr>
              <w:t>Bucuresti</w:t>
            </w:r>
          </w:p>
          <w:p w:rsidR="00B16EEB" w:rsidRDefault="00B16EEB" w:rsidP="00B16EEB">
            <w:pPr>
              <w:spacing w:after="0"/>
              <w:jc w:val="center"/>
              <w:rPr>
                <w:rFonts w:eastAsia="Times New Roman" w:cs="Calibri"/>
                <w:b/>
                <w:color w:val="002060"/>
                <w:sz w:val="20"/>
                <w:szCs w:val="20"/>
              </w:rPr>
            </w:pPr>
            <w:r w:rsidRPr="0051501C">
              <w:rPr>
                <w:rFonts w:eastAsia="Times New Roman" w:cs="Calibri"/>
                <w:b/>
                <w:color w:val="002060"/>
                <w:sz w:val="20"/>
                <w:szCs w:val="20"/>
              </w:rPr>
              <w:t>Aeroportul Henri Coanda</w:t>
            </w:r>
          </w:p>
          <w:p w:rsidR="00B16EEB" w:rsidRPr="0051501C" w:rsidRDefault="00B16EEB" w:rsidP="00B16EEB">
            <w:pPr>
              <w:spacing w:after="0"/>
              <w:jc w:val="center"/>
              <w:rPr>
                <w:rFonts w:eastAsia="Times New Roman" w:cs="Calibri"/>
                <w:b/>
                <w:color w:val="002060"/>
                <w:sz w:val="20"/>
                <w:szCs w:val="20"/>
              </w:rPr>
            </w:pPr>
            <w:r>
              <w:rPr>
                <w:rFonts w:eastAsia="Times New Roman" w:cs="Calibri"/>
                <w:b/>
                <w:color w:val="002060"/>
                <w:sz w:val="20"/>
                <w:szCs w:val="20"/>
              </w:rPr>
              <w:t>(Otopeni)</w:t>
            </w:r>
          </w:p>
        </w:tc>
        <w:tc>
          <w:tcPr>
            <w:tcW w:w="1620" w:type="dxa"/>
            <w:gridSpan w:val="2"/>
            <w:tcBorders>
              <w:top w:val="single" w:sz="8" w:space="0" w:color="4F81BD"/>
              <w:bottom w:val="single" w:sz="8" w:space="0" w:color="4F81BD"/>
              <w:right w:val="single" w:sz="4" w:space="0" w:color="FFFFFF" w:themeColor="background1"/>
            </w:tcBorders>
            <w:shd w:val="clear" w:color="auto" w:fill="auto"/>
          </w:tcPr>
          <w:p w:rsidR="00B16EEB" w:rsidRPr="0051501C" w:rsidRDefault="00B16EEB" w:rsidP="00B16EEB">
            <w:pPr>
              <w:spacing w:after="0"/>
              <w:jc w:val="center"/>
              <w:rPr>
                <w:rFonts w:eastAsia="Times New Roman" w:cs="Calibri"/>
                <w:b/>
                <w:color w:val="002060"/>
                <w:sz w:val="20"/>
                <w:szCs w:val="20"/>
              </w:rPr>
            </w:pPr>
          </w:p>
          <w:p w:rsidR="00B16EEB" w:rsidRPr="0051501C" w:rsidRDefault="00B16EEB" w:rsidP="00B16EEB">
            <w:pPr>
              <w:spacing w:after="0"/>
              <w:rPr>
                <w:rFonts w:eastAsia="Times New Roman" w:cs="Calibri"/>
                <w:b/>
                <w:color w:val="002060"/>
                <w:sz w:val="20"/>
                <w:szCs w:val="20"/>
              </w:rPr>
            </w:pPr>
            <w:r>
              <w:rPr>
                <w:rFonts w:eastAsia="Times New Roman" w:cs="Calibri"/>
                <w:b/>
                <w:color w:val="002060"/>
                <w:sz w:val="20"/>
                <w:szCs w:val="20"/>
              </w:rPr>
              <w:t xml:space="preserve">     10:05</w:t>
            </w:r>
          </w:p>
        </w:tc>
        <w:tc>
          <w:tcPr>
            <w:tcW w:w="1477" w:type="dxa"/>
            <w:tcBorders>
              <w:top w:val="single" w:sz="8" w:space="0" w:color="4F81BD"/>
              <w:left w:val="single" w:sz="4" w:space="0" w:color="FFFFFF" w:themeColor="background1"/>
              <w:bottom w:val="single" w:sz="8" w:space="0" w:color="4F81BD"/>
              <w:right w:val="single" w:sz="8" w:space="0" w:color="4F81BD"/>
            </w:tcBorders>
          </w:tcPr>
          <w:p w:rsidR="00B16EEB" w:rsidRPr="0051501C" w:rsidRDefault="00B16EEB" w:rsidP="00B16EEB">
            <w:pPr>
              <w:spacing w:after="0"/>
              <w:jc w:val="center"/>
              <w:rPr>
                <w:rFonts w:eastAsia="Times New Roman" w:cs="Calibri"/>
                <w:b/>
                <w:color w:val="002060"/>
                <w:sz w:val="20"/>
                <w:szCs w:val="20"/>
              </w:rPr>
            </w:pPr>
          </w:p>
          <w:p w:rsidR="00B16EEB" w:rsidRPr="0051501C" w:rsidRDefault="00B16EEB" w:rsidP="00B16EEB">
            <w:pPr>
              <w:spacing w:after="0"/>
              <w:rPr>
                <w:rFonts w:eastAsia="Times New Roman" w:cs="Calibri"/>
                <w:b/>
                <w:color w:val="002060"/>
                <w:sz w:val="20"/>
                <w:szCs w:val="20"/>
              </w:rPr>
            </w:pPr>
            <w:r>
              <w:rPr>
                <w:rFonts w:eastAsia="Times New Roman" w:cs="Calibri"/>
                <w:b/>
                <w:color w:val="002060"/>
                <w:sz w:val="20"/>
                <w:szCs w:val="20"/>
              </w:rPr>
              <w:t>13:55</w:t>
            </w:r>
          </w:p>
        </w:tc>
      </w:tr>
    </w:tbl>
    <w:p w:rsidR="00B16EEB" w:rsidRDefault="00B16EEB" w:rsidP="004D7739">
      <w:pPr>
        <w:spacing w:after="0"/>
        <w:rPr>
          <w:b/>
          <w:color w:val="002060"/>
        </w:rPr>
      </w:pPr>
    </w:p>
    <w:p w:rsidR="004D7739" w:rsidRPr="00FE6945" w:rsidRDefault="000F6B38" w:rsidP="004D7739">
      <w:pPr>
        <w:spacing w:after="0"/>
        <w:rPr>
          <w:b/>
          <w:color w:val="002060"/>
        </w:rPr>
      </w:pPr>
      <w:r>
        <w:rPr>
          <w:b/>
          <w:color w:val="002060"/>
        </w:rPr>
        <w:t>Eșalonare plăț</w:t>
      </w:r>
      <w:r w:rsidR="004D7739" w:rsidRPr="00581A9E">
        <w:rPr>
          <w:b/>
          <w:color w:val="002060"/>
        </w:rPr>
        <w:t>i</w:t>
      </w:r>
    </w:p>
    <w:p w:rsidR="004D7739" w:rsidRPr="00581A9E" w:rsidRDefault="00203BA5" w:rsidP="004D7739">
      <w:pPr>
        <w:spacing w:after="0" w:line="240" w:lineRule="auto"/>
        <w:rPr>
          <w:rFonts w:eastAsia="Times New Roman" w:cs="Calibri"/>
          <w:color w:val="002060"/>
        </w:rPr>
      </w:pPr>
      <w:r>
        <w:rPr>
          <w:rFonts w:eastAsia="Times New Roman" w:cs="Calibri"/>
          <w:iCs/>
          <w:color w:val="002060"/>
        </w:rPr>
        <w:t>- 35</w:t>
      </w:r>
      <w:r w:rsidR="004D7739" w:rsidRPr="00581A9E">
        <w:rPr>
          <w:rFonts w:eastAsia="Times New Roman" w:cs="Calibri"/>
          <w:iCs/>
          <w:color w:val="002060"/>
        </w:rPr>
        <w:t>%</w:t>
      </w:r>
      <w:r w:rsidR="002A121D">
        <w:rPr>
          <w:rFonts w:eastAsia="Times New Roman" w:cs="Calibri"/>
          <w:iCs/>
          <w:color w:val="002060"/>
        </w:rPr>
        <w:t xml:space="preserve"> din intreaga valoarea a pachetului</w:t>
      </w:r>
      <w:r w:rsidR="004D7739" w:rsidRPr="00581A9E">
        <w:rPr>
          <w:rFonts w:eastAsia="Times New Roman" w:cs="Calibri"/>
          <w:iCs/>
          <w:color w:val="002060"/>
        </w:rPr>
        <w:t xml:space="preserve"> </w:t>
      </w:r>
      <w:r>
        <w:rPr>
          <w:rFonts w:eastAsia="Times New Roman" w:cs="Calibri"/>
          <w:iCs/>
          <w:color w:val="002060"/>
        </w:rPr>
        <w:t xml:space="preserve">- </w:t>
      </w:r>
      <w:r w:rsidRPr="00581A9E">
        <w:rPr>
          <w:rFonts w:eastAsia="Times New Roman" w:cs="Calibri"/>
          <w:iCs/>
          <w:color w:val="002060"/>
        </w:rPr>
        <w:t>in momentul rezerva</w:t>
      </w:r>
      <w:r>
        <w:rPr>
          <w:rFonts w:eastAsia="Times New Roman" w:cs="Calibri"/>
          <w:iCs/>
          <w:color w:val="002060"/>
        </w:rPr>
        <w:t>rii daca rezervarea se face cu 6</w:t>
      </w:r>
      <w:r w:rsidRPr="00581A9E">
        <w:rPr>
          <w:rFonts w:eastAsia="Times New Roman" w:cs="Calibri"/>
          <w:iCs/>
          <w:color w:val="002060"/>
        </w:rPr>
        <w:t>5 de zile inainte de plecare</w:t>
      </w:r>
    </w:p>
    <w:p w:rsidR="00FE6945" w:rsidRDefault="00203BA5" w:rsidP="00FE6945">
      <w:pPr>
        <w:spacing w:after="0" w:line="240" w:lineRule="auto"/>
        <w:rPr>
          <w:rFonts w:eastAsia="Times New Roman" w:cs="Calibri"/>
          <w:iCs/>
          <w:color w:val="002060"/>
        </w:rPr>
      </w:pPr>
      <w:r>
        <w:rPr>
          <w:rFonts w:eastAsia="Times New Roman" w:cs="Calibri"/>
          <w:iCs/>
          <w:color w:val="002060"/>
        </w:rPr>
        <w:lastRenderedPageBreak/>
        <w:t>- 4</w:t>
      </w:r>
      <w:r w:rsidR="004D7739" w:rsidRPr="00581A9E">
        <w:rPr>
          <w:rFonts w:eastAsia="Times New Roman" w:cs="Calibri"/>
          <w:iCs/>
          <w:color w:val="002060"/>
        </w:rPr>
        <w:t>0%</w:t>
      </w:r>
      <w:r w:rsidR="00C96BD1">
        <w:rPr>
          <w:rFonts w:eastAsia="Times New Roman" w:cs="Calibri"/>
          <w:iCs/>
          <w:color w:val="002060"/>
        </w:rPr>
        <w:t xml:space="preserve"> din total</w:t>
      </w:r>
      <w:r>
        <w:rPr>
          <w:rFonts w:eastAsia="Times New Roman" w:cs="Calibri"/>
          <w:iCs/>
          <w:color w:val="002060"/>
        </w:rPr>
        <w:t xml:space="preserve"> - intre 64</w:t>
      </w:r>
      <w:r w:rsidRPr="00581A9E">
        <w:rPr>
          <w:rFonts w:eastAsia="Times New Roman" w:cs="Calibri"/>
          <w:iCs/>
          <w:color w:val="002060"/>
        </w:rPr>
        <w:t xml:space="preserve"> </w:t>
      </w:r>
      <w:r w:rsidR="002A121D">
        <w:rPr>
          <w:rFonts w:eastAsia="Times New Roman" w:cs="Calibri"/>
          <w:iCs/>
          <w:color w:val="002060"/>
        </w:rPr>
        <w:t>si 36</w:t>
      </w:r>
      <w:r>
        <w:rPr>
          <w:rFonts w:eastAsia="Times New Roman" w:cs="Calibri"/>
          <w:iCs/>
          <w:color w:val="002060"/>
        </w:rPr>
        <w:t xml:space="preserve"> </w:t>
      </w:r>
      <w:r w:rsidRPr="00581A9E">
        <w:rPr>
          <w:rFonts w:eastAsia="Times New Roman" w:cs="Calibri"/>
          <w:iCs/>
          <w:color w:val="002060"/>
        </w:rPr>
        <w:t>de zile inainte de plecare</w:t>
      </w:r>
    </w:p>
    <w:p w:rsidR="00203BA5" w:rsidRPr="00581A9E" w:rsidRDefault="00FE6945" w:rsidP="00203BA5">
      <w:pPr>
        <w:spacing w:after="0" w:line="240" w:lineRule="auto"/>
        <w:rPr>
          <w:rFonts w:eastAsia="Times New Roman" w:cs="Calibri"/>
          <w:color w:val="002060"/>
        </w:rPr>
      </w:pPr>
      <w:r w:rsidRPr="00581A9E">
        <w:rPr>
          <w:rFonts w:eastAsia="Times New Roman" w:cs="Calibri"/>
          <w:color w:val="002060"/>
        </w:rPr>
        <w:t>- 100% </w:t>
      </w:r>
      <w:r w:rsidR="00203BA5">
        <w:rPr>
          <w:rFonts w:eastAsia="Times New Roman" w:cs="Calibri"/>
          <w:color w:val="002060"/>
        </w:rPr>
        <w:t xml:space="preserve">- </w:t>
      </w:r>
      <w:r w:rsidR="00203BA5" w:rsidRPr="00581A9E">
        <w:rPr>
          <w:rFonts w:eastAsia="Times New Roman" w:cs="Calibri"/>
          <w:iCs/>
          <w:color w:val="002060"/>
        </w:rPr>
        <w:t>daca rezer</w:t>
      </w:r>
      <w:r w:rsidR="00203BA5">
        <w:rPr>
          <w:rFonts w:eastAsia="Times New Roman" w:cs="Calibri"/>
          <w:iCs/>
          <w:color w:val="002060"/>
        </w:rPr>
        <w:t>varea se face cu mai putin de 35</w:t>
      </w:r>
      <w:r w:rsidR="00203BA5" w:rsidRPr="00581A9E">
        <w:rPr>
          <w:rFonts w:eastAsia="Times New Roman" w:cs="Calibri"/>
          <w:iCs/>
          <w:color w:val="002060"/>
        </w:rPr>
        <w:t xml:space="preserve"> de zile inainte de plecare.</w:t>
      </w:r>
    </w:p>
    <w:p w:rsidR="00FE6945" w:rsidRPr="00581A9E" w:rsidRDefault="00642BE0" w:rsidP="00FE6945">
      <w:pPr>
        <w:spacing w:after="0" w:line="240" w:lineRule="auto"/>
        <w:rPr>
          <w:rFonts w:eastAsia="Times New Roman" w:cs="Calibri"/>
          <w:color w:val="002060"/>
        </w:rPr>
      </w:pPr>
      <w:r w:rsidRPr="00581A9E">
        <w:rPr>
          <w:noProof/>
          <w:color w:val="002060"/>
        </w:rPr>
        <w:drawing>
          <wp:anchor distT="0" distB="0" distL="114300" distR="114300" simplePos="0" relativeHeight="251757568" behindDoc="0" locked="0" layoutInCell="1" allowOverlap="1" wp14:anchorId="11F62536" wp14:editId="2AFE32A7">
            <wp:simplePos x="0" y="0"/>
            <wp:positionH relativeFrom="margin">
              <wp:posOffset>-133350</wp:posOffset>
            </wp:positionH>
            <wp:positionV relativeFrom="margin">
              <wp:posOffset>659130</wp:posOffset>
            </wp:positionV>
            <wp:extent cx="6362700" cy="100647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627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7739" w:rsidRPr="00581A9E" w:rsidRDefault="004D7739" w:rsidP="004D7739">
      <w:pPr>
        <w:spacing w:after="0" w:line="240" w:lineRule="auto"/>
        <w:rPr>
          <w:rFonts w:eastAsia="Times New Roman" w:cs="Calibri"/>
          <w:color w:val="002060"/>
        </w:rPr>
      </w:pPr>
    </w:p>
    <w:tbl>
      <w:tblPr>
        <w:tblpPr w:leftFromText="180" w:rightFromText="180" w:vertAnchor="text" w:horzAnchor="margin" w:tblpY="-15"/>
        <w:tblW w:w="9913" w:type="dxa"/>
        <w:shd w:val="clear" w:color="auto" w:fill="FFFFFF"/>
        <w:tblLayout w:type="fixed"/>
        <w:tblCellMar>
          <w:top w:w="60" w:type="dxa"/>
          <w:left w:w="60" w:type="dxa"/>
          <w:bottom w:w="60" w:type="dxa"/>
          <w:right w:w="60" w:type="dxa"/>
        </w:tblCellMar>
        <w:tblLook w:val="0000" w:firstRow="0" w:lastRow="0" w:firstColumn="0" w:lastColumn="0" w:noHBand="0" w:noVBand="0"/>
      </w:tblPr>
      <w:tblGrid>
        <w:gridCol w:w="9157"/>
        <w:gridCol w:w="756"/>
      </w:tblGrid>
      <w:tr w:rsidR="00642BE0" w:rsidTr="00642BE0">
        <w:trPr>
          <w:trHeight w:val="468"/>
        </w:trPr>
        <w:tc>
          <w:tcPr>
            <w:tcW w:w="9913" w:type="dxa"/>
            <w:gridSpan w:val="2"/>
            <w:shd w:val="clear" w:color="auto" w:fill="00A79D"/>
            <w:tcMar>
              <w:top w:w="0" w:type="dxa"/>
              <w:left w:w="0" w:type="dxa"/>
              <w:bottom w:w="0" w:type="dxa"/>
              <w:right w:w="0" w:type="dxa"/>
            </w:tcMar>
            <w:vAlign w:val="center"/>
          </w:tcPr>
          <w:p w:rsidR="00642BE0" w:rsidRDefault="00642BE0" w:rsidP="00642BE0">
            <w:pPr>
              <w:spacing w:line="249" w:lineRule="atLeast"/>
              <w:jc w:val="center"/>
              <w:rPr>
                <w:rFonts w:eastAsia="Times New Roman"/>
                <w:color w:val="1B134D"/>
                <w:sz w:val="19"/>
                <w:szCs w:val="19"/>
              </w:rPr>
            </w:pPr>
            <w:r>
              <w:rPr>
                <w:rFonts w:eastAsia="Times New Roman"/>
                <w:b/>
                <w:bCs/>
                <w:color w:val="FFFFFF"/>
                <w:sz w:val="28"/>
              </w:rPr>
              <w:t xml:space="preserve">TAXE DE ANULARE </w:t>
            </w:r>
          </w:p>
        </w:tc>
      </w:tr>
      <w:tr w:rsidR="00642BE0" w:rsidTr="00642BE0">
        <w:trPr>
          <w:trHeight w:val="411"/>
        </w:trPr>
        <w:tc>
          <w:tcPr>
            <w:tcW w:w="9913" w:type="dxa"/>
            <w:gridSpan w:val="2"/>
            <w:shd w:val="clear" w:color="auto" w:fill="FFFFFF"/>
            <w:tcMar>
              <w:top w:w="0" w:type="dxa"/>
              <w:left w:w="0" w:type="dxa"/>
              <w:bottom w:w="0" w:type="dxa"/>
              <w:right w:w="0" w:type="dxa"/>
            </w:tcMar>
            <w:vAlign w:val="center"/>
          </w:tcPr>
          <w:p w:rsidR="00642BE0" w:rsidRDefault="00642BE0" w:rsidP="00642BE0">
            <w:pPr>
              <w:spacing w:line="249" w:lineRule="atLeast"/>
              <w:jc w:val="center"/>
              <w:rPr>
                <w:rFonts w:eastAsia="Times New Roman"/>
                <w:color w:val="1B134D"/>
                <w:sz w:val="19"/>
                <w:szCs w:val="19"/>
              </w:rPr>
            </w:pPr>
            <w:r>
              <w:rPr>
                <w:rFonts w:eastAsia="Times New Roman"/>
                <w:b/>
                <w:bCs/>
                <w:color w:val="00A79D"/>
              </w:rPr>
              <w:t>TAXE DE ANULARE IN FUNCTIE DE TIMPUL RAMAS PANA LA CROAZIERA</w:t>
            </w:r>
          </w:p>
        </w:tc>
      </w:tr>
      <w:tr w:rsidR="00642BE0" w:rsidTr="00642BE0">
        <w:trPr>
          <w:trHeight w:val="383"/>
        </w:trPr>
        <w:tc>
          <w:tcPr>
            <w:tcW w:w="9913" w:type="dxa"/>
            <w:gridSpan w:val="2"/>
            <w:shd w:val="clear" w:color="auto" w:fill="FFFFFF"/>
            <w:tcMar>
              <w:top w:w="0" w:type="dxa"/>
              <w:left w:w="0" w:type="dxa"/>
              <w:bottom w:w="0" w:type="dxa"/>
              <w:right w:w="0" w:type="dxa"/>
            </w:tcMar>
            <w:vAlign w:val="center"/>
          </w:tcPr>
          <w:p w:rsidR="00642BE0" w:rsidRDefault="00642BE0" w:rsidP="00642BE0">
            <w:pPr>
              <w:spacing w:line="249" w:lineRule="atLeast"/>
              <w:rPr>
                <w:rFonts w:eastAsia="Times New Roman"/>
                <w:color w:val="1B134D"/>
                <w:sz w:val="19"/>
                <w:szCs w:val="19"/>
              </w:rPr>
            </w:pPr>
          </w:p>
        </w:tc>
      </w:tr>
      <w:tr w:rsidR="00642BE0" w:rsidTr="00642BE0">
        <w:trPr>
          <w:trHeight w:val="397"/>
        </w:trPr>
        <w:tc>
          <w:tcPr>
            <w:tcW w:w="9157" w:type="dxa"/>
            <w:shd w:val="clear" w:color="auto" w:fill="FFFFFF"/>
            <w:tcMar>
              <w:top w:w="0" w:type="dxa"/>
              <w:left w:w="0" w:type="dxa"/>
              <w:bottom w:w="0" w:type="dxa"/>
              <w:right w:w="0" w:type="dxa"/>
            </w:tcMar>
            <w:vAlign w:val="center"/>
          </w:tcPr>
          <w:p w:rsidR="00642BE0" w:rsidRDefault="00642BE0" w:rsidP="00642BE0">
            <w:pPr>
              <w:spacing w:line="249" w:lineRule="atLeast"/>
              <w:rPr>
                <w:rFonts w:eastAsia="Times New Roman"/>
                <w:color w:val="1B134D"/>
                <w:sz w:val="19"/>
                <w:szCs w:val="19"/>
              </w:rPr>
            </w:pPr>
            <w:r>
              <w:rPr>
                <w:rFonts w:eastAsia="Times New Roman"/>
                <w:color w:val="1B134D"/>
                <w:sz w:val="19"/>
                <w:szCs w:val="19"/>
              </w:rPr>
              <w:t>De la</w:t>
            </w:r>
            <w:r>
              <w:rPr>
                <w:rFonts w:eastAsia="Times New Roman"/>
                <w:color w:val="1B134D"/>
                <w:sz w:val="19"/>
              </w:rPr>
              <w:t> </w:t>
            </w:r>
            <w:r>
              <w:rPr>
                <w:rFonts w:eastAsia="Times New Roman"/>
                <w:b/>
                <w:bCs/>
                <w:color w:val="1B134D"/>
                <w:sz w:val="19"/>
              </w:rPr>
              <w:t>momentul rezervarii</w:t>
            </w:r>
            <w:r>
              <w:rPr>
                <w:rFonts w:eastAsia="Times New Roman"/>
                <w:color w:val="1B134D"/>
                <w:sz w:val="19"/>
                <w:szCs w:val="19"/>
              </w:rPr>
              <w:t> si pana</w:t>
            </w:r>
            <w:r>
              <w:rPr>
                <w:rFonts w:eastAsia="Times New Roman"/>
                <w:color w:val="1B134D"/>
                <w:sz w:val="19"/>
              </w:rPr>
              <w:t> </w:t>
            </w:r>
            <w:r>
              <w:rPr>
                <w:rFonts w:eastAsia="Times New Roman"/>
                <w:b/>
                <w:bCs/>
                <w:color w:val="1B134D"/>
                <w:sz w:val="19"/>
              </w:rPr>
              <w:t>cu 65 de zile</w:t>
            </w:r>
            <w:r>
              <w:rPr>
                <w:rFonts w:eastAsia="Times New Roman"/>
                <w:color w:val="1B134D"/>
                <w:sz w:val="19"/>
                <w:szCs w:val="19"/>
              </w:rPr>
              <w:t>  inainte de</w:t>
            </w:r>
            <w:r>
              <w:rPr>
                <w:rFonts w:eastAsia="Times New Roman"/>
                <w:color w:val="1B134D"/>
                <w:sz w:val="19"/>
              </w:rPr>
              <w:t> </w:t>
            </w:r>
            <w:r>
              <w:rPr>
                <w:rFonts w:eastAsia="Times New Roman"/>
                <w:b/>
                <w:bCs/>
                <w:color w:val="1B134D"/>
                <w:sz w:val="19"/>
              </w:rPr>
              <w:t>momentul plecarii</w:t>
            </w:r>
          </w:p>
        </w:tc>
        <w:tc>
          <w:tcPr>
            <w:tcW w:w="756" w:type="dxa"/>
            <w:shd w:val="clear" w:color="auto" w:fill="FFFFFF"/>
            <w:tcMar>
              <w:top w:w="0" w:type="dxa"/>
              <w:left w:w="0" w:type="dxa"/>
              <w:bottom w:w="0" w:type="dxa"/>
              <w:right w:w="0" w:type="dxa"/>
            </w:tcMar>
            <w:vAlign w:val="center"/>
          </w:tcPr>
          <w:p w:rsidR="00642BE0" w:rsidRDefault="00642BE0" w:rsidP="00642BE0">
            <w:pPr>
              <w:spacing w:line="249" w:lineRule="atLeast"/>
              <w:jc w:val="center"/>
              <w:rPr>
                <w:rFonts w:eastAsia="Times New Roman"/>
                <w:color w:val="1B134D"/>
                <w:sz w:val="19"/>
                <w:szCs w:val="19"/>
              </w:rPr>
            </w:pPr>
            <w:r>
              <w:rPr>
                <w:rFonts w:eastAsia="Times New Roman"/>
                <w:b/>
                <w:bCs/>
                <w:color w:val="1B134D"/>
                <w:sz w:val="19"/>
              </w:rPr>
              <w:t>35*%</w:t>
            </w:r>
          </w:p>
        </w:tc>
      </w:tr>
      <w:tr w:rsidR="00642BE0" w:rsidTr="00642BE0">
        <w:trPr>
          <w:trHeight w:val="383"/>
        </w:trPr>
        <w:tc>
          <w:tcPr>
            <w:tcW w:w="9157" w:type="dxa"/>
            <w:shd w:val="clear" w:color="auto" w:fill="FFFFFF"/>
            <w:tcMar>
              <w:top w:w="0" w:type="dxa"/>
              <w:left w:w="0" w:type="dxa"/>
              <w:bottom w:w="0" w:type="dxa"/>
              <w:right w:w="0" w:type="dxa"/>
            </w:tcMar>
            <w:vAlign w:val="center"/>
          </w:tcPr>
          <w:p w:rsidR="00642BE0" w:rsidRDefault="00642BE0" w:rsidP="00642BE0">
            <w:pPr>
              <w:spacing w:line="249" w:lineRule="atLeast"/>
              <w:rPr>
                <w:rFonts w:eastAsia="Times New Roman"/>
                <w:color w:val="1B134D"/>
                <w:sz w:val="19"/>
                <w:szCs w:val="19"/>
              </w:rPr>
            </w:pPr>
            <w:r>
              <w:rPr>
                <w:rFonts w:eastAsia="Times New Roman"/>
                <w:color w:val="1B134D"/>
                <w:sz w:val="19"/>
                <w:szCs w:val="19"/>
              </w:rPr>
              <w:t>De la</w:t>
            </w:r>
            <w:r>
              <w:rPr>
                <w:rFonts w:eastAsia="Times New Roman"/>
                <w:color w:val="1B134D"/>
                <w:sz w:val="19"/>
              </w:rPr>
              <w:t> 64</w:t>
            </w:r>
            <w:r>
              <w:rPr>
                <w:rFonts w:eastAsia="Times New Roman"/>
                <w:b/>
                <w:bCs/>
                <w:color w:val="1B134D"/>
                <w:sz w:val="19"/>
              </w:rPr>
              <w:t xml:space="preserve"> de zile </w:t>
            </w:r>
            <w:r>
              <w:rPr>
                <w:rFonts w:eastAsia="Times New Roman"/>
                <w:color w:val="1B134D"/>
                <w:sz w:val="19"/>
                <w:szCs w:val="19"/>
              </w:rPr>
              <w:t>si pana</w:t>
            </w:r>
            <w:r w:rsidRPr="00F72400">
              <w:rPr>
                <w:rFonts w:eastAsia="Times New Roman"/>
                <w:bCs/>
                <w:color w:val="1B134D"/>
                <w:sz w:val="19"/>
              </w:rPr>
              <w:t> cu</w:t>
            </w:r>
            <w:r>
              <w:rPr>
                <w:rFonts w:eastAsia="Times New Roman"/>
                <w:b/>
                <w:bCs/>
                <w:color w:val="1B134D"/>
                <w:sz w:val="19"/>
              </w:rPr>
              <w:t xml:space="preserve"> 31 de zile</w:t>
            </w:r>
            <w:r>
              <w:rPr>
                <w:rFonts w:eastAsia="Times New Roman"/>
                <w:color w:val="1B134D"/>
                <w:sz w:val="19"/>
              </w:rPr>
              <w:t> </w:t>
            </w:r>
            <w:r>
              <w:rPr>
                <w:rFonts w:eastAsia="Times New Roman"/>
                <w:color w:val="1B134D"/>
                <w:sz w:val="19"/>
                <w:szCs w:val="19"/>
              </w:rPr>
              <w:t xml:space="preserve"> inainte de</w:t>
            </w:r>
            <w:r>
              <w:rPr>
                <w:rFonts w:eastAsia="Times New Roman"/>
                <w:b/>
                <w:bCs/>
                <w:color w:val="1B134D"/>
                <w:sz w:val="19"/>
              </w:rPr>
              <w:t> momentul plecarii</w:t>
            </w:r>
          </w:p>
        </w:tc>
        <w:tc>
          <w:tcPr>
            <w:tcW w:w="756" w:type="dxa"/>
            <w:shd w:val="clear" w:color="auto" w:fill="FFFFFF"/>
            <w:tcMar>
              <w:top w:w="0" w:type="dxa"/>
              <w:left w:w="0" w:type="dxa"/>
              <w:bottom w:w="0" w:type="dxa"/>
              <w:right w:w="0" w:type="dxa"/>
            </w:tcMar>
            <w:vAlign w:val="center"/>
          </w:tcPr>
          <w:p w:rsidR="00642BE0" w:rsidRDefault="00642BE0" w:rsidP="00642BE0">
            <w:pPr>
              <w:spacing w:line="249" w:lineRule="atLeast"/>
              <w:jc w:val="center"/>
              <w:rPr>
                <w:rFonts w:eastAsia="Times New Roman"/>
                <w:color w:val="1B134D"/>
                <w:sz w:val="19"/>
                <w:szCs w:val="19"/>
              </w:rPr>
            </w:pPr>
            <w:r>
              <w:rPr>
                <w:rFonts w:eastAsia="Times New Roman"/>
                <w:b/>
                <w:bCs/>
                <w:color w:val="1B134D"/>
                <w:sz w:val="19"/>
              </w:rPr>
              <w:t>75*%</w:t>
            </w:r>
          </w:p>
        </w:tc>
      </w:tr>
      <w:tr w:rsidR="00642BE0" w:rsidTr="00642BE0">
        <w:trPr>
          <w:trHeight w:val="383"/>
        </w:trPr>
        <w:tc>
          <w:tcPr>
            <w:tcW w:w="9157" w:type="dxa"/>
            <w:shd w:val="clear" w:color="auto" w:fill="FFFFFF"/>
            <w:tcMar>
              <w:top w:w="0" w:type="dxa"/>
              <w:left w:w="0" w:type="dxa"/>
              <w:bottom w:w="0" w:type="dxa"/>
              <w:right w:w="0" w:type="dxa"/>
            </w:tcMar>
            <w:vAlign w:val="center"/>
          </w:tcPr>
          <w:p w:rsidR="00642BE0" w:rsidRDefault="00642BE0" w:rsidP="00642BE0">
            <w:pPr>
              <w:spacing w:line="249" w:lineRule="atLeast"/>
              <w:rPr>
                <w:rFonts w:eastAsia="Times New Roman"/>
                <w:color w:val="1B134D"/>
                <w:sz w:val="19"/>
                <w:szCs w:val="19"/>
              </w:rPr>
            </w:pPr>
            <w:r>
              <w:rPr>
                <w:rFonts w:eastAsia="Times New Roman"/>
                <w:color w:val="1B134D"/>
                <w:sz w:val="19"/>
                <w:szCs w:val="19"/>
              </w:rPr>
              <w:t xml:space="preserve">Cu mai putin de </w:t>
            </w:r>
            <w:r>
              <w:rPr>
                <w:rFonts w:eastAsia="Times New Roman"/>
                <w:b/>
                <w:bCs/>
                <w:color w:val="1B134D"/>
                <w:sz w:val="19"/>
              </w:rPr>
              <w:t xml:space="preserve"> 31 de zile</w:t>
            </w:r>
            <w:r>
              <w:rPr>
                <w:rFonts w:eastAsia="Times New Roman"/>
                <w:color w:val="1B134D"/>
                <w:sz w:val="19"/>
              </w:rPr>
              <w:t> </w:t>
            </w:r>
            <w:r w:rsidRPr="00F72400">
              <w:rPr>
                <w:rFonts w:eastAsia="Times New Roman"/>
                <w:color w:val="1B134D"/>
                <w:sz w:val="19"/>
              </w:rPr>
              <w:t>inainte</w:t>
            </w:r>
            <w:r>
              <w:rPr>
                <w:rFonts w:eastAsia="Times New Roman"/>
                <w:color w:val="1B134D"/>
                <w:sz w:val="19"/>
              </w:rPr>
              <w:t xml:space="preserve"> </w:t>
            </w:r>
            <w:r>
              <w:rPr>
                <w:rFonts w:eastAsia="Times New Roman"/>
                <w:b/>
                <w:bCs/>
                <w:color w:val="1B134D"/>
                <w:sz w:val="19"/>
              </w:rPr>
              <w:t xml:space="preserve"> </w:t>
            </w:r>
            <w:r>
              <w:rPr>
                <w:rFonts w:eastAsia="Times New Roman"/>
                <w:color w:val="1B134D"/>
                <w:sz w:val="19"/>
                <w:szCs w:val="19"/>
              </w:rPr>
              <w:t>de plecare sau pentru neprezentare la program</w:t>
            </w:r>
          </w:p>
        </w:tc>
        <w:tc>
          <w:tcPr>
            <w:tcW w:w="756" w:type="dxa"/>
            <w:shd w:val="clear" w:color="auto" w:fill="FFFFFF"/>
            <w:tcMar>
              <w:top w:w="0" w:type="dxa"/>
              <w:left w:w="0" w:type="dxa"/>
              <w:bottom w:w="0" w:type="dxa"/>
              <w:right w:w="0" w:type="dxa"/>
            </w:tcMar>
            <w:vAlign w:val="center"/>
          </w:tcPr>
          <w:p w:rsidR="00642BE0" w:rsidRDefault="00642BE0" w:rsidP="00642BE0">
            <w:pPr>
              <w:spacing w:line="249" w:lineRule="atLeast"/>
              <w:rPr>
                <w:rFonts w:eastAsia="Times New Roman"/>
                <w:b/>
                <w:bCs/>
                <w:color w:val="1B134D"/>
                <w:sz w:val="19"/>
              </w:rPr>
            </w:pPr>
            <w:r>
              <w:rPr>
                <w:rFonts w:eastAsia="Times New Roman"/>
                <w:b/>
                <w:bCs/>
                <w:color w:val="1B134D"/>
                <w:sz w:val="19"/>
              </w:rPr>
              <w:t xml:space="preserve">    *100%</w:t>
            </w:r>
          </w:p>
        </w:tc>
      </w:tr>
      <w:tr w:rsidR="00642BE0" w:rsidTr="00642BE0">
        <w:trPr>
          <w:trHeight w:val="397"/>
        </w:trPr>
        <w:tc>
          <w:tcPr>
            <w:tcW w:w="9913" w:type="dxa"/>
            <w:gridSpan w:val="2"/>
            <w:shd w:val="clear" w:color="auto" w:fill="FFFFFF"/>
            <w:tcMar>
              <w:top w:w="0" w:type="dxa"/>
              <w:left w:w="0" w:type="dxa"/>
              <w:bottom w:w="0" w:type="dxa"/>
              <w:right w:w="0" w:type="dxa"/>
            </w:tcMar>
            <w:vAlign w:val="center"/>
          </w:tcPr>
          <w:p w:rsidR="00642BE0" w:rsidRDefault="00642BE0" w:rsidP="00642BE0">
            <w:pPr>
              <w:spacing w:line="249" w:lineRule="atLeast"/>
              <w:rPr>
                <w:rFonts w:eastAsia="Times New Roman"/>
                <w:color w:val="1B134D"/>
                <w:sz w:val="19"/>
                <w:szCs w:val="19"/>
              </w:rPr>
            </w:pPr>
            <w:r>
              <w:rPr>
                <w:rFonts w:eastAsia="Times New Roman"/>
                <w:color w:val="1B134D"/>
                <w:sz w:val="19"/>
                <w:szCs w:val="19"/>
              </w:rPr>
              <w:t>  * Procentele se refera la tariful total al pachetului turistic contractat</w:t>
            </w:r>
          </w:p>
        </w:tc>
      </w:tr>
    </w:tbl>
    <w:p w:rsidR="00F5653E" w:rsidRDefault="00F5653E" w:rsidP="004D7739">
      <w:pPr>
        <w:spacing w:after="0" w:line="240" w:lineRule="auto"/>
        <w:rPr>
          <w:rFonts w:eastAsia="Times New Roman" w:cs="Calibri"/>
          <w:color w:val="002060"/>
        </w:rPr>
      </w:pPr>
    </w:p>
    <w:p w:rsidR="00581A9E" w:rsidRPr="00581A9E" w:rsidRDefault="00F47636" w:rsidP="00581A9E">
      <w:pPr>
        <w:spacing w:after="0"/>
        <w:rPr>
          <w:color w:val="002060"/>
        </w:rPr>
      </w:pPr>
      <w:r>
        <w:rPr>
          <w:color w:val="002060"/>
        </w:rPr>
        <w:t>Pentru anularile facute cu mai putin de</w:t>
      </w:r>
      <w:r w:rsidR="00581A9E" w:rsidRPr="00581A9E">
        <w:rPr>
          <w:color w:val="002060"/>
        </w:rPr>
        <w:t xml:space="preserve"> 31 de zile inainte de plecare, modificarea de nume va fi tratata drept anulare si nu se va mai putea pastra tariful de grup.</w:t>
      </w:r>
      <w:r w:rsidR="00553C1B">
        <w:rPr>
          <w:color w:val="002060"/>
        </w:rPr>
        <w:t xml:space="preserve"> </w:t>
      </w:r>
      <w:r w:rsidR="00553C1B" w:rsidRPr="00581A9E">
        <w:rPr>
          <w:color w:val="002060"/>
        </w:rPr>
        <w:t xml:space="preserve">Modificarile de nume facute </w:t>
      </w:r>
      <w:r w:rsidR="00553C1B">
        <w:rPr>
          <w:color w:val="002060"/>
        </w:rPr>
        <w:t xml:space="preserve">cu </w:t>
      </w:r>
      <w:r w:rsidR="00553C1B" w:rsidRPr="00581A9E">
        <w:rPr>
          <w:color w:val="002060"/>
        </w:rPr>
        <w:t>pana la 31 de zile inainte de plecare vor fi taxate cu 50 €/modificare</w:t>
      </w:r>
      <w:r w:rsidR="00553C1B">
        <w:rPr>
          <w:color w:val="002060"/>
        </w:rPr>
        <w:t>.</w:t>
      </w:r>
    </w:p>
    <w:p w:rsidR="00C86826" w:rsidRDefault="00C86826" w:rsidP="00045CC3">
      <w:pPr>
        <w:rPr>
          <w:noProof/>
          <w:sz w:val="36"/>
          <w:szCs w:val="36"/>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p>
    <w:p w:rsidR="003C54DB" w:rsidRDefault="003C54DB" w:rsidP="004B38CD">
      <w:pPr>
        <w:spacing w:after="0"/>
        <w:rPr>
          <w:bCs/>
          <w:color w:val="1C134D"/>
        </w:rPr>
      </w:pPr>
      <w:r>
        <w:rPr>
          <w:noProof/>
          <w:sz w:val="36"/>
          <w:szCs w:val="36"/>
        </w:rPr>
        <w:lastRenderedPageBreak/>
        <w:drawing>
          <wp:anchor distT="0" distB="0" distL="114300" distR="114300" simplePos="0" relativeHeight="251727872" behindDoc="0" locked="0" layoutInCell="1" allowOverlap="1" wp14:anchorId="24986AB7" wp14:editId="0642A375">
            <wp:simplePos x="0" y="0"/>
            <wp:positionH relativeFrom="margin">
              <wp:align>center</wp:align>
            </wp:positionH>
            <wp:positionV relativeFrom="page">
              <wp:posOffset>1705610</wp:posOffset>
            </wp:positionV>
            <wp:extent cx="6934200" cy="329374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34200" cy="3293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767808" behindDoc="0" locked="0" layoutInCell="1" allowOverlap="1" wp14:anchorId="45858317" wp14:editId="2E02DD0D">
            <wp:simplePos x="0" y="0"/>
            <wp:positionH relativeFrom="margin">
              <wp:posOffset>152400</wp:posOffset>
            </wp:positionH>
            <wp:positionV relativeFrom="margin">
              <wp:posOffset>-457200</wp:posOffset>
            </wp:positionV>
            <wp:extent cx="6134100" cy="11341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4100"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54DB" w:rsidRDefault="003C54DB" w:rsidP="004B38CD">
      <w:pPr>
        <w:spacing w:after="0"/>
        <w:rPr>
          <w:bCs/>
          <w:color w:val="1C134D"/>
        </w:rPr>
      </w:pPr>
    </w:p>
    <w:p w:rsidR="003C54DB" w:rsidRDefault="003C54DB" w:rsidP="004B38CD">
      <w:pPr>
        <w:spacing w:after="0"/>
        <w:rPr>
          <w:bCs/>
          <w:color w:val="1C134D"/>
        </w:rPr>
      </w:pPr>
      <w:r>
        <w:rPr>
          <w:noProof/>
          <w:sz w:val="36"/>
          <w:szCs w:val="36"/>
        </w:rPr>
        <w:drawing>
          <wp:anchor distT="0" distB="0" distL="114300" distR="114300" simplePos="0" relativeHeight="251765760" behindDoc="0" locked="0" layoutInCell="1" allowOverlap="1" wp14:anchorId="1F34D938" wp14:editId="497E0805">
            <wp:simplePos x="0" y="0"/>
            <wp:positionH relativeFrom="margin">
              <wp:align>left</wp:align>
            </wp:positionH>
            <wp:positionV relativeFrom="margin">
              <wp:posOffset>4733925</wp:posOffset>
            </wp:positionV>
            <wp:extent cx="6324600" cy="9410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4600" cy="94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54DB" w:rsidRDefault="003C54DB" w:rsidP="004B38CD">
      <w:pPr>
        <w:spacing w:after="0"/>
        <w:rPr>
          <w:bCs/>
          <w:color w:val="1C134D"/>
        </w:rPr>
      </w:pPr>
    </w:p>
    <w:p w:rsidR="00BF6985" w:rsidRPr="004B38CD" w:rsidRDefault="00BF6985" w:rsidP="004B38CD">
      <w:pPr>
        <w:spacing w:after="0"/>
        <w:rPr>
          <w:sz w:val="36"/>
          <w:szCs w:val="36"/>
        </w:rPr>
      </w:pPr>
      <w:r>
        <w:rPr>
          <w:bCs/>
          <w:color w:val="1C134D"/>
        </w:rPr>
        <w:t>Prezenta constituie anexa la contract.</w:t>
      </w:r>
    </w:p>
    <w:p w:rsidR="00BF6985" w:rsidRDefault="00BF6985" w:rsidP="004B38CD">
      <w:pPr>
        <w:spacing w:after="0" w:line="240" w:lineRule="auto"/>
        <w:rPr>
          <w:bCs/>
          <w:color w:val="1C134D"/>
        </w:rPr>
      </w:pPr>
      <w:r>
        <w:rPr>
          <w:bCs/>
          <w:color w:val="1C134D"/>
        </w:rPr>
        <w:t>Tarifele se refera la locul in cabina si tarife sunt exprimate in EURO/persoana in cabina dubla. Suplimentele pentru cabine single, triple sau quad vor fi comunicate la cerere.</w:t>
      </w:r>
    </w:p>
    <w:p w:rsidR="00BF6985" w:rsidRDefault="00BF6985" w:rsidP="00BF6985">
      <w:pPr>
        <w:spacing w:after="0" w:line="240" w:lineRule="auto"/>
        <w:rPr>
          <w:bCs/>
          <w:color w:val="1C134D"/>
        </w:rPr>
      </w:pPr>
      <w:r>
        <w:rPr>
          <w:bCs/>
          <w:color w:val="1C134D"/>
        </w:rPr>
        <w:t xml:space="preserve">In cazul in care  se </w:t>
      </w:r>
      <w:r w:rsidR="00497BE0">
        <w:rPr>
          <w:bCs/>
          <w:color w:val="1C134D"/>
        </w:rPr>
        <w:t>va intruni un grup de minimum 3</w:t>
      </w:r>
      <w:r w:rsidR="006A47DB">
        <w:rPr>
          <w:bCs/>
          <w:color w:val="1C134D"/>
        </w:rPr>
        <w:t>0</w:t>
      </w:r>
      <w:r>
        <w:rPr>
          <w:bCs/>
          <w:color w:val="1C134D"/>
        </w:rPr>
        <w:t xml:space="preserve"> de participanti  agentia va pune la dispozitie insotitor de grup roman. In cazul in care nu s</w:t>
      </w:r>
      <w:r w:rsidR="00497BE0">
        <w:rPr>
          <w:bCs/>
          <w:color w:val="1C134D"/>
        </w:rPr>
        <w:t>e intruneste numarul minim de 3</w:t>
      </w:r>
      <w:r w:rsidR="00912825">
        <w:rPr>
          <w:bCs/>
          <w:color w:val="1C134D"/>
        </w:rPr>
        <w:t>0</w:t>
      </w:r>
      <w:r>
        <w:rPr>
          <w:bCs/>
          <w:color w:val="1C134D"/>
        </w:rPr>
        <w:t xml:space="preserve"> de participanti, tariful se va recalcula. Locurile confirmate suplimentar fata de grupul maxim rezervat pot fi la un tarif mai mare (in functie de disponibilitatile la avion si croaziera) si se supun unor reguli diferite de decomandare sau plata. </w:t>
      </w:r>
    </w:p>
    <w:p w:rsidR="00BF6985" w:rsidRDefault="00BF6985" w:rsidP="00BF6985">
      <w:pPr>
        <w:spacing w:after="0" w:line="240" w:lineRule="auto"/>
        <w:rPr>
          <w:bCs/>
          <w:color w:val="1C134D"/>
        </w:rPr>
      </w:pPr>
      <w:r>
        <w:rPr>
          <w:bCs/>
          <w:color w:val="1C134D"/>
        </w:rPr>
        <w:t>Excursiile optionale se efectueaza la fata locului cu agentii locale. Sumele aferente acestor excursii nu se incaseaza in numele agentiei. Tariful excursiilor este orientativ si este cal</w:t>
      </w:r>
      <w:r w:rsidR="00497BE0">
        <w:rPr>
          <w:bCs/>
          <w:color w:val="1C134D"/>
        </w:rPr>
        <w:t>culat pentru un grup minim de 3</w:t>
      </w:r>
      <w:r w:rsidR="006A47DB">
        <w:rPr>
          <w:bCs/>
          <w:color w:val="1C134D"/>
        </w:rPr>
        <w:t>0</w:t>
      </w:r>
      <w:r>
        <w:rPr>
          <w:bCs/>
          <w:color w:val="1C134D"/>
        </w:rPr>
        <w:t xml:space="preserve"> de participanti. La un numar mai mic de participanti pretul  se recalculeaza. </w:t>
      </w:r>
    </w:p>
    <w:p w:rsidR="00BF6985" w:rsidRDefault="00BF6985" w:rsidP="00BF6985">
      <w:pPr>
        <w:spacing w:after="0" w:line="240" w:lineRule="auto"/>
        <w:rPr>
          <w:bCs/>
          <w:color w:val="1C134D"/>
        </w:rPr>
      </w:pPr>
      <w:r>
        <w:rPr>
          <w:bCs/>
          <w:color w:val="1C134D"/>
        </w:rPr>
        <w:t>Pentru anumite facilitati de la bordul vasului sau din cabina se pot solicita taxe suplimentare (minibar, spa, etc). Greutatea maxima admisa a bagajelor la avion este de 23 de kilog</w:t>
      </w:r>
      <w:r w:rsidR="009B6AE9">
        <w:rPr>
          <w:bCs/>
          <w:color w:val="1C134D"/>
        </w:rPr>
        <w:t xml:space="preserve">rame pentru bagajul de cala </w:t>
      </w:r>
      <w:r w:rsidR="009B6AE9">
        <w:rPr>
          <w:bCs/>
          <w:color w:val="1C134D"/>
        </w:rPr>
        <w:lastRenderedPageBreak/>
        <w:t>si 12</w:t>
      </w:r>
      <w:r>
        <w:rPr>
          <w:bCs/>
          <w:color w:val="1C134D"/>
        </w:rPr>
        <w:t xml:space="preserve"> kilograme pentru bagajul de mana. Pentru fiecare kilogram in plus fata de cele maxim admise, pasagerul va plati excedent de bagaj. </w:t>
      </w:r>
    </w:p>
    <w:p w:rsidR="00BF6985" w:rsidRDefault="00BF6985" w:rsidP="00BF6985">
      <w:pPr>
        <w:spacing w:after="0" w:line="240" w:lineRule="auto"/>
        <w:rPr>
          <w:bCs/>
          <w:color w:val="1C134D"/>
        </w:rPr>
      </w:pPr>
      <w:r>
        <w:rPr>
          <w:bCs/>
          <w:color w:val="1C134D"/>
        </w:rPr>
        <w:t xml:space="preserve">Asigurarea medicala nu este inclusa in tarif, dar este recomandata. La bordul vasului exista un centru medical pentru urgente, dar orice consultatie se face contra cost deoarece asigurarile emise in Romania nu acopera aceste costuri. </w:t>
      </w:r>
    </w:p>
    <w:p w:rsidR="00BF6985" w:rsidRDefault="00BF6985" w:rsidP="00BF6985">
      <w:pPr>
        <w:spacing w:after="0" w:line="240" w:lineRule="auto"/>
        <w:rPr>
          <w:bCs/>
          <w:color w:val="1C134D"/>
        </w:rPr>
      </w:pPr>
      <w:r>
        <w:rPr>
          <w:bCs/>
          <w:color w:val="1C134D"/>
        </w:rPr>
        <w:t xml:space="preserve">Agentia isi rezerva dreptul de a modifica suma aferenta taxelor portuare si de aeroport, in situatia in care acestea sunt impuse de terti. </w:t>
      </w:r>
    </w:p>
    <w:p w:rsidR="003C54DB" w:rsidRDefault="00BF6985" w:rsidP="00BF6985">
      <w:pPr>
        <w:spacing w:after="0" w:line="240" w:lineRule="auto"/>
        <w:rPr>
          <w:bCs/>
          <w:color w:val="1C134D"/>
        </w:rPr>
      </w:pPr>
      <w:r>
        <w:rPr>
          <w:bCs/>
          <w:color w:val="1C134D"/>
        </w:rPr>
        <w:t xml:space="preserve">Agentia nu se obliga sa gaseasca partaj persoanelor care calatoresc singuri si nu doresc sa achite suplimentul de cabina single. La imbarcare este necesara constituirea unui depozit financiar in </w:t>
      </w:r>
    </w:p>
    <w:p w:rsidR="003C54DB" w:rsidRDefault="003C54DB" w:rsidP="00BF6985">
      <w:pPr>
        <w:spacing w:after="0" w:line="240" w:lineRule="auto"/>
        <w:rPr>
          <w:bCs/>
          <w:color w:val="1C134D"/>
        </w:rPr>
      </w:pPr>
    </w:p>
    <w:p w:rsidR="003C54DB" w:rsidRDefault="003C54DB" w:rsidP="00BF6985">
      <w:pPr>
        <w:spacing w:after="0" w:line="240" w:lineRule="auto"/>
        <w:rPr>
          <w:bCs/>
          <w:color w:val="1C134D"/>
        </w:rPr>
      </w:pPr>
    </w:p>
    <w:p w:rsidR="003C54DB" w:rsidRDefault="003C54DB" w:rsidP="00BF6985">
      <w:pPr>
        <w:spacing w:after="0" w:line="240" w:lineRule="auto"/>
        <w:rPr>
          <w:bCs/>
          <w:color w:val="1C134D"/>
        </w:rPr>
      </w:pPr>
    </w:p>
    <w:p w:rsidR="00BF6985" w:rsidRDefault="00BF6985" w:rsidP="00BF6985">
      <w:pPr>
        <w:spacing w:after="0" w:line="240" w:lineRule="auto"/>
        <w:rPr>
          <w:bCs/>
          <w:color w:val="1C134D"/>
        </w:rPr>
      </w:pPr>
      <w:r>
        <w:rPr>
          <w:bCs/>
          <w:color w:val="1C134D"/>
        </w:rPr>
        <w:t>numerar/garantarea cu un card de credit activ (card de debit alimentat) pentru eventualele cheltuieli de la bordul vasului, nefiind  posibila utilizarea numerarului la bord, cu exceptia cazino-ului. Bauturile alcoolice cumparate din magazinele duty-free de la bord vor fi pastrate la bord si se pot lua in ultima seara, in seara dinaintea debarcarii.</w:t>
      </w:r>
    </w:p>
    <w:p w:rsidR="00BF6985" w:rsidRDefault="00BF6985" w:rsidP="00BF6985">
      <w:pPr>
        <w:spacing w:after="0" w:line="240" w:lineRule="auto"/>
        <w:rPr>
          <w:bCs/>
          <w:color w:val="1C134D"/>
        </w:rPr>
      </w:pPr>
      <w:r>
        <w:rPr>
          <w:bCs/>
          <w:color w:val="1C134D"/>
        </w:rPr>
        <w:t>O taxa de servic</w:t>
      </w:r>
      <w:r w:rsidR="004A3888">
        <w:rPr>
          <w:bCs/>
          <w:color w:val="1C134D"/>
        </w:rPr>
        <w:t>iu de 15</w:t>
      </w:r>
      <w:r>
        <w:rPr>
          <w:bCs/>
          <w:color w:val="1C134D"/>
        </w:rPr>
        <w:t xml:space="preserve">% va fi adaugata ulterior tuturor cumparaturilor de la bord (bar, spa, etc). Aceasta taxa este perceputa de catre linia de croaziera si nu de catre agentie. In fiecare seara veti primi in cabina un program al zilei urmatoare unde gasiti toate informatiile cu privire la portul unde va ancora vasul, o harta, prognoza meteo, activitati sportive, spectacole si evenimentele ce vor avea loc la bord pe parcursul intregii zile. </w:t>
      </w:r>
    </w:p>
    <w:p w:rsidR="00BF6985" w:rsidRDefault="00BF6985" w:rsidP="00BF6985">
      <w:pPr>
        <w:spacing w:after="0" w:line="240" w:lineRule="auto"/>
        <w:rPr>
          <w:bCs/>
          <w:color w:val="1C134D"/>
        </w:rPr>
      </w:pPr>
    </w:p>
    <w:p w:rsidR="00BF6985" w:rsidRDefault="00BF6985" w:rsidP="00BF6985">
      <w:pPr>
        <w:spacing w:after="0" w:line="360" w:lineRule="auto"/>
        <w:rPr>
          <w:bCs/>
          <w:color w:val="1C134D"/>
        </w:rPr>
      </w:pPr>
      <w:r>
        <w:rPr>
          <w:bCs/>
          <w:color w:val="1C134D"/>
        </w:rPr>
        <w:t>Pentru aceasta calatorie este nevoie de pasaport</w:t>
      </w:r>
      <w:r w:rsidR="008C6B41">
        <w:rPr>
          <w:bCs/>
          <w:color w:val="1C134D"/>
        </w:rPr>
        <w:t xml:space="preserve"> </w:t>
      </w:r>
      <w:r w:rsidR="00152774">
        <w:rPr>
          <w:bCs/>
          <w:color w:val="1C134D"/>
        </w:rPr>
        <w:t>– document</w:t>
      </w:r>
      <w:r>
        <w:rPr>
          <w:bCs/>
          <w:color w:val="1C134D"/>
        </w:rPr>
        <w:t xml:space="preserve"> valab</w:t>
      </w:r>
      <w:r w:rsidR="00152774">
        <w:rPr>
          <w:bCs/>
          <w:color w:val="1C134D"/>
        </w:rPr>
        <w:t>il</w:t>
      </w:r>
      <w:r>
        <w:rPr>
          <w:bCs/>
          <w:color w:val="1C134D"/>
        </w:rPr>
        <w:t xml:space="preserve"> minimum 6 luni de la data intoarcerii in tara.</w:t>
      </w:r>
    </w:p>
    <w:p w:rsidR="00BF6985" w:rsidRDefault="00BF6985" w:rsidP="00BF6985">
      <w:pPr>
        <w:numPr>
          <w:ilvl w:val="0"/>
          <w:numId w:val="1"/>
        </w:numPr>
        <w:spacing w:after="0" w:line="240" w:lineRule="auto"/>
        <w:rPr>
          <w:bCs/>
          <w:color w:val="1C134D"/>
        </w:rPr>
      </w:pPr>
      <w:r>
        <w:rPr>
          <w:bCs/>
          <w:color w:val="1C134D"/>
        </w:rPr>
        <w:t>In derularea excursiei pot aparea situatii de forta majora precum: intarzieri in traficul aerian, schimbari de program sau de aeroporturi din ratiuni politice, greve, condiţii meteorologice, etc, ce pot avea consecinte asupra programului turistic. In aceste cazuri, agentia se obliga sa depuna toate eforturile pentru a gasi solutii in vederea depasirii situatiilor aparute dar, totodata, nu poate fi facuta raspunzatoare pentru situatiile mentionate mai sus si in consecinta, nici pentru suportarea unor cheltuieli suplimentare aferente.</w:t>
      </w:r>
    </w:p>
    <w:p w:rsidR="00BF6985" w:rsidRDefault="00BF6985" w:rsidP="00BF6985">
      <w:pPr>
        <w:numPr>
          <w:ilvl w:val="0"/>
          <w:numId w:val="1"/>
        </w:numPr>
        <w:spacing w:after="0" w:line="240" w:lineRule="auto"/>
        <w:rPr>
          <w:bCs/>
          <w:color w:val="1C134D"/>
        </w:rPr>
      </w:pPr>
      <w:r>
        <w:rPr>
          <w:bCs/>
          <w:color w:val="1C134D"/>
        </w:rPr>
        <w:t xml:space="preserve">Clasificarea pe stele a navelor este cea atribuita oficial de Ministerul Turismului </w:t>
      </w:r>
      <w:r w:rsidR="00497BE0">
        <w:rPr>
          <w:bCs/>
          <w:color w:val="1C134D"/>
        </w:rPr>
        <w:t>Italia</w:t>
      </w:r>
      <w:r w:rsidR="009B6AE9">
        <w:rPr>
          <w:bCs/>
          <w:color w:val="1C134D"/>
        </w:rPr>
        <w:t>n</w:t>
      </w:r>
      <w:r>
        <w:rPr>
          <w:bCs/>
          <w:color w:val="1C134D"/>
        </w:rPr>
        <w:t>. Ca atare, facilitatile comune si cele ale cabinelor sunt conforme cu standardele locale. La fel si pentru hotelurile contractate, clasificarea se face local de Ministerul Turismului</w:t>
      </w:r>
      <w:r w:rsidR="00497BE0">
        <w:rPr>
          <w:bCs/>
          <w:color w:val="1C134D"/>
        </w:rPr>
        <w:t xml:space="preserve"> African</w:t>
      </w:r>
      <w:r>
        <w:rPr>
          <w:bCs/>
          <w:color w:val="1C134D"/>
        </w:rPr>
        <w:t xml:space="preserve"> .</w:t>
      </w:r>
    </w:p>
    <w:p w:rsidR="00BF6985" w:rsidRDefault="00BF6985" w:rsidP="00BF6985">
      <w:pPr>
        <w:numPr>
          <w:ilvl w:val="0"/>
          <w:numId w:val="1"/>
        </w:numPr>
        <w:spacing w:after="0" w:line="240" w:lineRule="auto"/>
        <w:rPr>
          <w:bCs/>
          <w:color w:val="1C134D"/>
        </w:rPr>
      </w:pPr>
      <w:r>
        <w:rPr>
          <w:bCs/>
          <w:color w:val="1C134D"/>
        </w:rPr>
        <w:t>Costurile de transport, precum si taxele de aeroport si securitate pot fi majorate in functie de variatia pretului petrolului pe piata internationala, companie aeriana etc.</w:t>
      </w:r>
    </w:p>
    <w:p w:rsidR="00BF6985" w:rsidRDefault="00BF6985" w:rsidP="00BF6985">
      <w:pPr>
        <w:numPr>
          <w:ilvl w:val="0"/>
          <w:numId w:val="1"/>
        </w:numPr>
        <w:spacing w:after="0" w:line="240" w:lineRule="auto"/>
        <w:rPr>
          <w:bCs/>
          <w:color w:val="1C134D"/>
        </w:rPr>
      </w:pPr>
      <w:r>
        <w:rPr>
          <w:bCs/>
          <w:color w:val="1C134D"/>
        </w:rPr>
        <w:t>Aspecte legate de sanatatea si capacitatea de a calatorii : pasagerul declara pe proprie raspundere ca poate calatorii pe mare si cu avionul si ca starea sau comportamentul sau nu vor afecta siguranta si confortul navelor, aero</w:t>
      </w:r>
      <w:r w:rsidR="00497BE0">
        <w:rPr>
          <w:bCs/>
          <w:color w:val="1C134D"/>
        </w:rPr>
        <w:t>navei sau a celorlalti pasageri</w:t>
      </w:r>
      <w:r>
        <w:rPr>
          <w:bCs/>
          <w:color w:val="1C134D"/>
        </w:rPr>
        <w:t>; orice pasager cu o afectiune care ii poate influenta capacitatea de a calatorii trebuie sa prezinte certific</w:t>
      </w:r>
      <w:r w:rsidR="00497BE0">
        <w:rPr>
          <w:bCs/>
          <w:color w:val="1C134D"/>
        </w:rPr>
        <w:t>at medical inainte de rezervare</w:t>
      </w:r>
      <w:r>
        <w:rPr>
          <w:bCs/>
          <w:color w:val="1C134D"/>
        </w:rPr>
        <w:t>; compania nu poate accepta o rezervare sau transportul unei femei care va fi insarcinata in cel putin 24 de sapatamani pana la sfarsitul croazierei.</w:t>
      </w:r>
    </w:p>
    <w:p w:rsidR="00BF6985" w:rsidRDefault="00BF6985" w:rsidP="00BF6985">
      <w:pPr>
        <w:numPr>
          <w:ilvl w:val="0"/>
          <w:numId w:val="1"/>
        </w:numPr>
        <w:spacing w:after="0" w:line="240" w:lineRule="auto"/>
        <w:rPr>
          <w:bCs/>
          <w:color w:val="1C134D"/>
        </w:rPr>
      </w:pPr>
      <w:r>
        <w:rPr>
          <w:bCs/>
          <w:color w:val="1C134D"/>
        </w:rPr>
        <w:t>Agentia nu raspunde in cazul refuzului autoritatilor de la punctele de frontiera de a primi turistul pe teritoriul propriu sau de a-i permite sa paraseasca teritoriul propriu.</w:t>
      </w:r>
    </w:p>
    <w:p w:rsidR="00BF6985" w:rsidRDefault="00BF6985" w:rsidP="00BF6985">
      <w:pPr>
        <w:numPr>
          <w:ilvl w:val="0"/>
          <w:numId w:val="1"/>
        </w:numPr>
        <w:spacing w:after="0" w:line="240" w:lineRule="auto"/>
        <w:rPr>
          <w:bCs/>
          <w:color w:val="1C134D"/>
        </w:rPr>
      </w:pPr>
      <w:r>
        <w:rPr>
          <w:bCs/>
          <w:color w:val="1C134D"/>
        </w:rPr>
        <w:t>Conform reglementarilor in vigoare, minorii pot sa calatoreasca in strainatate in cazul in care:</w:t>
      </w:r>
    </w:p>
    <w:p w:rsidR="00BF6985" w:rsidRDefault="00BF6985" w:rsidP="00BF6985">
      <w:pPr>
        <w:spacing w:after="0" w:line="240" w:lineRule="auto"/>
        <w:ind w:left="720"/>
        <w:rPr>
          <w:bCs/>
          <w:color w:val="1C134D"/>
        </w:rPr>
      </w:pPr>
      <w:r>
        <w:rPr>
          <w:bCs/>
          <w:color w:val="1C134D"/>
        </w:rPr>
        <w:t>-  sunt insotiti de ambii parinti sau tutorii legali ;</w:t>
      </w:r>
    </w:p>
    <w:p w:rsidR="00BF6985" w:rsidRDefault="00BF6985" w:rsidP="00BF6985">
      <w:pPr>
        <w:spacing w:after="0" w:line="240" w:lineRule="auto"/>
        <w:ind w:left="720"/>
        <w:rPr>
          <w:bCs/>
          <w:color w:val="1C134D"/>
        </w:rPr>
      </w:pPr>
      <w:r>
        <w:rPr>
          <w:bCs/>
          <w:color w:val="1C134D"/>
        </w:rPr>
        <w:lastRenderedPageBreak/>
        <w:t>- sunt insotiti de un parinte sau tutore legal care poate face dovada acordului celuilalt parinte asupra calatoriei minorului. Acordul scris trebuie legalizat notarial.</w:t>
      </w:r>
    </w:p>
    <w:p w:rsidR="002E0DE2" w:rsidRPr="00045CC3" w:rsidRDefault="00BF6985" w:rsidP="00BF6985">
      <w:pPr>
        <w:rPr>
          <w:sz w:val="36"/>
          <w:szCs w:val="36"/>
        </w:rPr>
      </w:pPr>
      <w:r>
        <w:rPr>
          <w:bCs/>
          <w:color w:val="1C134D"/>
        </w:rPr>
        <w:t>- adultul insotitor, in cazul in care acesta nu este niciunul dintre parinti sau tutorele legal, trebuie sa prezinte autoritatilor de frontiera, alaturi de imputernicirea ambilor parinti sau a tutorelui legal, si cazierul judiciar propriu eliberat cu mai putin de 14 zile inainte de inceperea calatoriei.</w:t>
      </w:r>
      <w:r w:rsidR="00D71901">
        <w:rPr>
          <w:noProof/>
          <w:sz w:val="36"/>
          <w:szCs w:val="36"/>
        </w:rPr>
        <w:drawing>
          <wp:anchor distT="0" distB="0" distL="114300" distR="114300" simplePos="0" relativeHeight="251698176" behindDoc="0" locked="0" layoutInCell="1" allowOverlap="1" wp14:anchorId="38B67625" wp14:editId="4ADF4E12">
            <wp:simplePos x="0" y="0"/>
            <wp:positionH relativeFrom="margin">
              <wp:posOffset>76200</wp:posOffset>
            </wp:positionH>
            <wp:positionV relativeFrom="margin">
              <wp:posOffset>9258300</wp:posOffset>
            </wp:positionV>
            <wp:extent cx="5943600" cy="8858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885825"/>
                    </a:xfrm>
                    <a:prstGeom prst="rect">
                      <a:avLst/>
                    </a:prstGeom>
                    <a:noFill/>
                    <a:ln>
                      <a:noFill/>
                    </a:ln>
                  </pic:spPr>
                </pic:pic>
              </a:graphicData>
            </a:graphic>
          </wp:anchor>
        </w:drawing>
      </w:r>
    </w:p>
    <w:sectPr w:rsidR="002E0DE2" w:rsidRPr="00045C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CF6" w:rsidRDefault="006A1CF6" w:rsidP="00D71901">
      <w:pPr>
        <w:spacing w:after="0" w:line="240" w:lineRule="auto"/>
      </w:pPr>
      <w:r>
        <w:separator/>
      </w:r>
    </w:p>
  </w:endnote>
  <w:endnote w:type="continuationSeparator" w:id="0">
    <w:p w:rsidR="006A1CF6" w:rsidRDefault="006A1CF6" w:rsidP="00D71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CF6" w:rsidRDefault="006A1CF6" w:rsidP="00D71901">
      <w:pPr>
        <w:spacing w:after="0" w:line="240" w:lineRule="auto"/>
      </w:pPr>
      <w:r>
        <w:separator/>
      </w:r>
    </w:p>
  </w:footnote>
  <w:footnote w:type="continuationSeparator" w:id="0">
    <w:p w:rsidR="006A1CF6" w:rsidRDefault="006A1CF6" w:rsidP="00D719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460D3"/>
    <w:multiLevelType w:val="multilevel"/>
    <w:tmpl w:val="0F9460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60D"/>
    <w:rsid w:val="00004723"/>
    <w:rsid w:val="000278A9"/>
    <w:rsid w:val="00027981"/>
    <w:rsid w:val="00045CC3"/>
    <w:rsid w:val="0004635D"/>
    <w:rsid w:val="00054AE2"/>
    <w:rsid w:val="00071B2E"/>
    <w:rsid w:val="00085EC9"/>
    <w:rsid w:val="000C3EF3"/>
    <w:rsid w:val="000F6B38"/>
    <w:rsid w:val="00131A06"/>
    <w:rsid w:val="001356BE"/>
    <w:rsid w:val="00152774"/>
    <w:rsid w:val="0015400C"/>
    <w:rsid w:val="00173F40"/>
    <w:rsid w:val="0017634D"/>
    <w:rsid w:val="001A1690"/>
    <w:rsid w:val="001B06BB"/>
    <w:rsid w:val="001B0EF5"/>
    <w:rsid w:val="00203BA5"/>
    <w:rsid w:val="00206EFF"/>
    <w:rsid w:val="00232B91"/>
    <w:rsid w:val="002336D6"/>
    <w:rsid w:val="00251457"/>
    <w:rsid w:val="0027181E"/>
    <w:rsid w:val="002A121D"/>
    <w:rsid w:val="002A6FB5"/>
    <w:rsid w:val="002D3071"/>
    <w:rsid w:val="002F0F16"/>
    <w:rsid w:val="00314BF8"/>
    <w:rsid w:val="00341EF0"/>
    <w:rsid w:val="00351764"/>
    <w:rsid w:val="003C2BA6"/>
    <w:rsid w:val="003C54DB"/>
    <w:rsid w:val="003E2CB7"/>
    <w:rsid w:val="00453172"/>
    <w:rsid w:val="00470A42"/>
    <w:rsid w:val="00497BE0"/>
    <w:rsid w:val="004A3888"/>
    <w:rsid w:val="004B2B06"/>
    <w:rsid w:val="004B38CD"/>
    <w:rsid w:val="004C7973"/>
    <w:rsid w:val="004D3E94"/>
    <w:rsid w:val="004D7739"/>
    <w:rsid w:val="00504F86"/>
    <w:rsid w:val="005149F5"/>
    <w:rsid w:val="00531907"/>
    <w:rsid w:val="0054007D"/>
    <w:rsid w:val="0054360F"/>
    <w:rsid w:val="00553C1B"/>
    <w:rsid w:val="005715A5"/>
    <w:rsid w:val="0057429E"/>
    <w:rsid w:val="00581A9E"/>
    <w:rsid w:val="00583D67"/>
    <w:rsid w:val="005A4ADD"/>
    <w:rsid w:val="0060610D"/>
    <w:rsid w:val="00610724"/>
    <w:rsid w:val="00642BE0"/>
    <w:rsid w:val="006A1CF6"/>
    <w:rsid w:val="006A47DB"/>
    <w:rsid w:val="006C67A3"/>
    <w:rsid w:val="006D2A7B"/>
    <w:rsid w:val="006E150A"/>
    <w:rsid w:val="006E1578"/>
    <w:rsid w:val="006F08B5"/>
    <w:rsid w:val="00724B6A"/>
    <w:rsid w:val="00746DD0"/>
    <w:rsid w:val="0075306B"/>
    <w:rsid w:val="007541F9"/>
    <w:rsid w:val="0077042C"/>
    <w:rsid w:val="007F0364"/>
    <w:rsid w:val="00850750"/>
    <w:rsid w:val="00860455"/>
    <w:rsid w:val="0088482C"/>
    <w:rsid w:val="00891A13"/>
    <w:rsid w:val="008A6E2C"/>
    <w:rsid w:val="008A7246"/>
    <w:rsid w:val="008C6B41"/>
    <w:rsid w:val="009000B5"/>
    <w:rsid w:val="00912825"/>
    <w:rsid w:val="00913557"/>
    <w:rsid w:val="00930A86"/>
    <w:rsid w:val="00953CF0"/>
    <w:rsid w:val="009B6AE9"/>
    <w:rsid w:val="009C2904"/>
    <w:rsid w:val="009E488C"/>
    <w:rsid w:val="009F588D"/>
    <w:rsid w:val="00A111A3"/>
    <w:rsid w:val="00A14176"/>
    <w:rsid w:val="00A14D36"/>
    <w:rsid w:val="00A16410"/>
    <w:rsid w:val="00A2468C"/>
    <w:rsid w:val="00A265D3"/>
    <w:rsid w:val="00A5575C"/>
    <w:rsid w:val="00A674AA"/>
    <w:rsid w:val="00A951FE"/>
    <w:rsid w:val="00AD2B32"/>
    <w:rsid w:val="00AE3ED7"/>
    <w:rsid w:val="00AE7F97"/>
    <w:rsid w:val="00B16EEB"/>
    <w:rsid w:val="00B25B15"/>
    <w:rsid w:val="00B27361"/>
    <w:rsid w:val="00B32B14"/>
    <w:rsid w:val="00B83F2D"/>
    <w:rsid w:val="00BA59D4"/>
    <w:rsid w:val="00BB0364"/>
    <w:rsid w:val="00BB36E3"/>
    <w:rsid w:val="00BC3B01"/>
    <w:rsid w:val="00BE137D"/>
    <w:rsid w:val="00BE1D43"/>
    <w:rsid w:val="00BE31BB"/>
    <w:rsid w:val="00BF0055"/>
    <w:rsid w:val="00BF6985"/>
    <w:rsid w:val="00C142B6"/>
    <w:rsid w:val="00C31D3D"/>
    <w:rsid w:val="00C50765"/>
    <w:rsid w:val="00C61D52"/>
    <w:rsid w:val="00C761A1"/>
    <w:rsid w:val="00C86826"/>
    <w:rsid w:val="00C96BD1"/>
    <w:rsid w:val="00CA3EA0"/>
    <w:rsid w:val="00CA552B"/>
    <w:rsid w:val="00CD258B"/>
    <w:rsid w:val="00D26025"/>
    <w:rsid w:val="00D71901"/>
    <w:rsid w:val="00D9660D"/>
    <w:rsid w:val="00D970FF"/>
    <w:rsid w:val="00E052C3"/>
    <w:rsid w:val="00E43E06"/>
    <w:rsid w:val="00E57FF0"/>
    <w:rsid w:val="00E66F5D"/>
    <w:rsid w:val="00E71B02"/>
    <w:rsid w:val="00E930B4"/>
    <w:rsid w:val="00EA47D1"/>
    <w:rsid w:val="00EA7257"/>
    <w:rsid w:val="00ED10A9"/>
    <w:rsid w:val="00ED169B"/>
    <w:rsid w:val="00ED4E06"/>
    <w:rsid w:val="00EF55EC"/>
    <w:rsid w:val="00EF65F5"/>
    <w:rsid w:val="00EF6F5B"/>
    <w:rsid w:val="00F02B03"/>
    <w:rsid w:val="00F163BB"/>
    <w:rsid w:val="00F31BD0"/>
    <w:rsid w:val="00F41B0E"/>
    <w:rsid w:val="00F47636"/>
    <w:rsid w:val="00F5653E"/>
    <w:rsid w:val="00F93D6F"/>
    <w:rsid w:val="00FE291C"/>
    <w:rsid w:val="00FE6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B129C4-1C87-4E92-AD0C-2AD24A60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CC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4C7973"/>
  </w:style>
  <w:style w:type="character" w:styleId="Strong">
    <w:name w:val="Strong"/>
    <w:uiPriority w:val="22"/>
    <w:qFormat/>
    <w:rsid w:val="004C7973"/>
    <w:rPr>
      <w:b/>
      <w:bCs/>
    </w:rPr>
  </w:style>
  <w:style w:type="character" w:styleId="Emphasis">
    <w:name w:val="Emphasis"/>
    <w:uiPriority w:val="20"/>
    <w:qFormat/>
    <w:rsid w:val="004C7973"/>
    <w:rPr>
      <w:i/>
      <w:iCs/>
    </w:rPr>
  </w:style>
  <w:style w:type="paragraph" w:styleId="Header">
    <w:name w:val="header"/>
    <w:basedOn w:val="Normal"/>
    <w:link w:val="HeaderChar"/>
    <w:uiPriority w:val="99"/>
    <w:unhideWhenUsed/>
    <w:rsid w:val="00D719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901"/>
    <w:rPr>
      <w:rFonts w:ascii="Calibri" w:eastAsia="Calibri" w:hAnsi="Calibri" w:cs="Times New Roman"/>
    </w:rPr>
  </w:style>
  <w:style w:type="paragraph" w:styleId="Footer">
    <w:name w:val="footer"/>
    <w:basedOn w:val="Normal"/>
    <w:link w:val="FooterChar"/>
    <w:uiPriority w:val="99"/>
    <w:unhideWhenUsed/>
    <w:rsid w:val="00D719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901"/>
    <w:rPr>
      <w:rFonts w:ascii="Calibri" w:eastAsia="Calibri" w:hAnsi="Calibri" w:cs="Times New Roman"/>
    </w:rPr>
  </w:style>
  <w:style w:type="paragraph" w:styleId="NormalWeb">
    <w:name w:val="Normal (Web)"/>
    <w:basedOn w:val="Normal"/>
    <w:uiPriority w:val="99"/>
    <w:semiHidden/>
    <w:unhideWhenUsed/>
    <w:rsid w:val="0061072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57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42508-12C4-4800-9E7C-422B5AE16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14</Pages>
  <Words>2706</Words>
  <Characters>15426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78</cp:revision>
  <dcterms:created xsi:type="dcterms:W3CDTF">2017-02-07T11:00:00Z</dcterms:created>
  <dcterms:modified xsi:type="dcterms:W3CDTF">2017-04-25T14:46:00Z</dcterms:modified>
</cp:coreProperties>
</file>