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D5B97" w14:textId="77777777" w:rsidR="006B1195" w:rsidRDefault="006B1195" w:rsidP="006B1195">
      <w:pPr>
        <w:jc w:val="center"/>
        <w:rPr>
          <w:sz w:val="24"/>
          <w:szCs w:val="24"/>
        </w:rPr>
      </w:pPr>
    </w:p>
    <w:p w14:paraId="717FBA7C" w14:textId="77777777" w:rsidR="006B1195" w:rsidRDefault="006B1195" w:rsidP="006B1195">
      <w:pPr>
        <w:jc w:val="center"/>
        <w:rPr>
          <w:sz w:val="24"/>
          <w:szCs w:val="24"/>
        </w:rPr>
      </w:pPr>
    </w:p>
    <w:p w14:paraId="50C7E7EE" w14:textId="77777777" w:rsidR="006B1195" w:rsidRDefault="006B1195" w:rsidP="006B1195">
      <w:pPr>
        <w:jc w:val="center"/>
        <w:rPr>
          <w:sz w:val="24"/>
          <w:szCs w:val="24"/>
        </w:rPr>
      </w:pPr>
    </w:p>
    <w:p w14:paraId="7F39A9D5" w14:textId="4C220934" w:rsidR="00C4042E" w:rsidRDefault="006B1195" w:rsidP="006B11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2548C754" wp14:editId="24C6F949">
            <wp:extent cx="5943600" cy="3219450"/>
            <wp:effectExtent l="0" t="0" r="0" b="0"/>
            <wp:docPr id="1366857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57218" name="Picture 13668572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A085" w14:textId="0D7E513A" w:rsidR="006B1195" w:rsidRDefault="006B1195" w:rsidP="006B1195">
      <w:pPr>
        <w:jc w:val="center"/>
        <w:rPr>
          <w:sz w:val="32"/>
          <w:szCs w:val="32"/>
        </w:rPr>
      </w:pPr>
      <w:r w:rsidRPr="00B96291">
        <w:rPr>
          <w:sz w:val="32"/>
          <w:szCs w:val="32"/>
        </w:rPr>
        <w:t xml:space="preserve">Incepand din primavara - vara anului 2024, oferta </w:t>
      </w:r>
      <w:r w:rsidRPr="00B96291">
        <w:rPr>
          <w:b/>
          <w:bCs/>
          <w:sz w:val="32"/>
          <w:szCs w:val="32"/>
        </w:rPr>
        <w:t>Costa Cruises</w:t>
      </w:r>
      <w:r w:rsidRPr="00B96291">
        <w:rPr>
          <w:sz w:val="32"/>
          <w:szCs w:val="32"/>
        </w:rPr>
        <w:t xml:space="preserve"> pentru Mediterana de </w:t>
      </w:r>
      <w:r w:rsidR="0054783D">
        <w:rPr>
          <w:sz w:val="32"/>
          <w:szCs w:val="32"/>
        </w:rPr>
        <w:t>Est</w:t>
      </w:r>
      <w:r w:rsidRPr="00B96291">
        <w:rPr>
          <w:sz w:val="32"/>
          <w:szCs w:val="32"/>
        </w:rPr>
        <w:t xml:space="preserve"> este imbogatita cu destinatii complet noi, numite </w:t>
      </w:r>
      <w:r w:rsidRPr="00B96291">
        <w:rPr>
          <w:b/>
          <w:bCs/>
          <w:sz w:val="32"/>
          <w:szCs w:val="32"/>
        </w:rPr>
        <w:t>"Sea Destinations"</w:t>
      </w:r>
      <w:r w:rsidRPr="00B96291">
        <w:rPr>
          <w:sz w:val="32"/>
          <w:szCs w:val="32"/>
        </w:rPr>
        <w:t>, privite dintr-o perspectiva unica asupra marii, oferind experiente incredibile in locuri emblematice.</w:t>
      </w:r>
    </w:p>
    <w:p w14:paraId="7998B759" w14:textId="77777777" w:rsidR="006B1195" w:rsidRDefault="006B1195" w:rsidP="006B1195">
      <w:pPr>
        <w:jc w:val="center"/>
        <w:rPr>
          <w:sz w:val="32"/>
          <w:szCs w:val="32"/>
        </w:rPr>
      </w:pPr>
    </w:p>
    <w:p w14:paraId="1B292129" w14:textId="77777777" w:rsidR="006B1195" w:rsidRDefault="006B1195" w:rsidP="006B1195">
      <w:pPr>
        <w:jc w:val="center"/>
        <w:rPr>
          <w:sz w:val="32"/>
          <w:szCs w:val="32"/>
        </w:rPr>
      </w:pPr>
    </w:p>
    <w:p w14:paraId="0E661B45" w14:textId="77777777" w:rsidR="006B1195" w:rsidRDefault="006B1195" w:rsidP="006B1195">
      <w:pPr>
        <w:jc w:val="center"/>
        <w:rPr>
          <w:sz w:val="32"/>
          <w:szCs w:val="32"/>
        </w:rPr>
      </w:pPr>
    </w:p>
    <w:p w14:paraId="35A5DDAF" w14:textId="77777777" w:rsidR="006B1195" w:rsidRDefault="006B1195" w:rsidP="006B1195">
      <w:pPr>
        <w:jc w:val="center"/>
        <w:rPr>
          <w:sz w:val="32"/>
          <w:szCs w:val="32"/>
        </w:rPr>
      </w:pPr>
    </w:p>
    <w:p w14:paraId="38A4414A" w14:textId="77777777" w:rsidR="006B1195" w:rsidRDefault="006B1195" w:rsidP="006B1195">
      <w:pPr>
        <w:jc w:val="center"/>
        <w:rPr>
          <w:sz w:val="32"/>
          <w:szCs w:val="32"/>
        </w:rPr>
      </w:pPr>
    </w:p>
    <w:p w14:paraId="473D8BC9" w14:textId="77777777" w:rsidR="006B1195" w:rsidRDefault="006B1195" w:rsidP="006B1195">
      <w:pPr>
        <w:jc w:val="center"/>
        <w:rPr>
          <w:sz w:val="32"/>
          <w:szCs w:val="32"/>
        </w:rPr>
      </w:pPr>
    </w:p>
    <w:p w14:paraId="70C9EABA" w14:textId="77777777" w:rsidR="006B1195" w:rsidRDefault="006B1195" w:rsidP="006B1195">
      <w:pPr>
        <w:jc w:val="center"/>
        <w:rPr>
          <w:sz w:val="32"/>
          <w:szCs w:val="32"/>
        </w:rPr>
      </w:pPr>
    </w:p>
    <w:p w14:paraId="2918B75B" w14:textId="2045A60B" w:rsidR="006B1195" w:rsidRPr="006B1195" w:rsidRDefault="006B1195" w:rsidP="006B1195">
      <w:pPr>
        <w:rPr>
          <w:b/>
          <w:bCs/>
          <w:sz w:val="24"/>
          <w:szCs w:val="24"/>
        </w:rPr>
      </w:pPr>
      <w:r w:rsidRPr="006B1195">
        <w:rPr>
          <w:b/>
          <w:bCs/>
          <w:sz w:val="24"/>
          <w:szCs w:val="24"/>
        </w:rPr>
        <w:lastRenderedPageBreak/>
        <w:t>EXPERIENTA DE PE COSTA DELIZIOSA</w:t>
      </w:r>
    </w:p>
    <w:p w14:paraId="343EE684" w14:textId="4E03F711" w:rsidR="006B1195" w:rsidRPr="006B1195" w:rsidRDefault="006B1195" w:rsidP="006B1195">
      <w:pPr>
        <w:rPr>
          <w:sz w:val="24"/>
          <w:szCs w:val="24"/>
        </w:rPr>
      </w:pPr>
      <w:r w:rsidRPr="006B1195">
        <w:rPr>
          <w:sz w:val="24"/>
          <w:szCs w:val="24"/>
        </w:rPr>
        <w:t xml:space="preserve">8 zile imbogatite cu si mai multe experiente pentru a descoperi Italia si Grecia, inclusiv explorarea </w:t>
      </w:r>
      <w:r>
        <w:rPr>
          <w:sz w:val="24"/>
          <w:szCs w:val="24"/>
        </w:rPr>
        <w:t xml:space="preserve">unor locuri precum </w:t>
      </w:r>
      <w:r w:rsidRPr="006B1195">
        <w:rPr>
          <w:sz w:val="24"/>
          <w:szCs w:val="24"/>
        </w:rPr>
        <w:t>Bari si Katakolon</w:t>
      </w:r>
      <w:r>
        <w:rPr>
          <w:sz w:val="24"/>
          <w:szCs w:val="24"/>
        </w:rPr>
        <w:t xml:space="preserve">, </w:t>
      </w:r>
      <w:r w:rsidRPr="006B1195">
        <w:rPr>
          <w:sz w:val="24"/>
          <w:szCs w:val="24"/>
        </w:rPr>
        <w:t>departe de traseele turistice clasice si destinatii noi de</w:t>
      </w:r>
      <w:r>
        <w:rPr>
          <w:sz w:val="24"/>
          <w:szCs w:val="24"/>
        </w:rPr>
        <w:t xml:space="preserve"> care te poti bucura.</w:t>
      </w:r>
    </w:p>
    <w:p w14:paraId="6C1E223A" w14:textId="77777777" w:rsidR="006B1195" w:rsidRPr="006B1195" w:rsidRDefault="006B1195" w:rsidP="006B1195">
      <w:pPr>
        <w:rPr>
          <w:sz w:val="24"/>
          <w:szCs w:val="24"/>
        </w:rPr>
      </w:pPr>
    </w:p>
    <w:p w14:paraId="5B1407D3" w14:textId="37F2E0CC" w:rsidR="006B1195" w:rsidRPr="006B1195" w:rsidRDefault="006B1195" w:rsidP="006B1195">
      <w:pPr>
        <w:rPr>
          <w:b/>
          <w:bCs/>
          <w:sz w:val="24"/>
          <w:szCs w:val="24"/>
        </w:rPr>
      </w:pPr>
      <w:r w:rsidRPr="006B1195">
        <w:rPr>
          <w:b/>
          <w:bCs/>
          <w:sz w:val="24"/>
          <w:szCs w:val="24"/>
        </w:rPr>
        <w:t>“Sea Destinations” din itinerar</w:t>
      </w:r>
      <w:r>
        <w:rPr>
          <w:b/>
          <w:bCs/>
          <w:sz w:val="24"/>
          <w:szCs w:val="24"/>
        </w:rPr>
        <w:t>i</w:t>
      </w:r>
      <w:r w:rsidRPr="006B1195">
        <w:rPr>
          <w:b/>
          <w:bCs/>
          <w:sz w:val="24"/>
          <w:szCs w:val="24"/>
        </w:rPr>
        <w:t>ul</w:t>
      </w:r>
      <w:r>
        <w:rPr>
          <w:b/>
          <w:bCs/>
          <w:sz w:val="24"/>
          <w:szCs w:val="24"/>
        </w:rPr>
        <w:t xml:space="preserve"> cu</w:t>
      </w:r>
      <w:r w:rsidRPr="006B1195">
        <w:rPr>
          <w:b/>
          <w:bCs/>
          <w:sz w:val="24"/>
          <w:szCs w:val="24"/>
        </w:rPr>
        <w:t xml:space="preserve"> Costa Deliziosa</w:t>
      </w:r>
    </w:p>
    <w:p w14:paraId="2A7D1421" w14:textId="77777777" w:rsidR="006B1195" w:rsidRPr="006B1195" w:rsidRDefault="006B1195" w:rsidP="006B1195">
      <w:pPr>
        <w:rPr>
          <w:sz w:val="24"/>
          <w:szCs w:val="24"/>
        </w:rPr>
      </w:pPr>
    </w:p>
    <w:p w14:paraId="1B79EDBD" w14:textId="621E0AC9" w:rsidR="006B1195" w:rsidRPr="006B1195" w:rsidRDefault="006B1195" w:rsidP="006B1195">
      <w:pPr>
        <w:rPr>
          <w:sz w:val="24"/>
          <w:szCs w:val="24"/>
        </w:rPr>
      </w:pPr>
      <w:r w:rsidRPr="006B1195">
        <w:rPr>
          <w:b/>
          <w:bCs/>
          <w:sz w:val="24"/>
          <w:szCs w:val="24"/>
        </w:rPr>
        <w:t>Lido di Venetia</w:t>
      </w:r>
      <w:r w:rsidRPr="006B1195">
        <w:rPr>
          <w:sz w:val="24"/>
          <w:szCs w:val="24"/>
        </w:rPr>
        <w:t xml:space="preserve"> – Aperitiv "Dolce vita" in fata</w:t>
      </w:r>
      <w:r>
        <w:rPr>
          <w:sz w:val="24"/>
          <w:szCs w:val="24"/>
        </w:rPr>
        <w:t xml:space="preserve"> la</w:t>
      </w:r>
      <w:r w:rsidRPr="006B1195">
        <w:rPr>
          <w:sz w:val="24"/>
          <w:szCs w:val="24"/>
        </w:rPr>
        <w:t xml:space="preserve"> Lido di Venetia: un aperitiv venetian tipic la apusul soarelui </w:t>
      </w:r>
      <w:r>
        <w:rPr>
          <w:sz w:val="24"/>
          <w:szCs w:val="24"/>
        </w:rPr>
        <w:t xml:space="preserve">cu privelisti </w:t>
      </w:r>
      <w:r w:rsidRPr="006B1195">
        <w:rPr>
          <w:sz w:val="24"/>
          <w:szCs w:val="24"/>
        </w:rPr>
        <w:t xml:space="preserve">peste laguna, </w:t>
      </w:r>
      <w:r>
        <w:rPr>
          <w:sz w:val="24"/>
          <w:szCs w:val="24"/>
        </w:rPr>
        <w:t xml:space="preserve">fiind inconjurati de </w:t>
      </w:r>
      <w:r w:rsidRPr="006B1195">
        <w:rPr>
          <w:sz w:val="24"/>
          <w:szCs w:val="24"/>
        </w:rPr>
        <w:t>afisel</w:t>
      </w:r>
      <w:r>
        <w:rPr>
          <w:sz w:val="24"/>
          <w:szCs w:val="24"/>
        </w:rPr>
        <w:t>e</w:t>
      </w:r>
      <w:r w:rsidRPr="006B1195">
        <w:rPr>
          <w:sz w:val="24"/>
          <w:szCs w:val="24"/>
        </w:rPr>
        <w:t xml:space="preserve"> </w:t>
      </w:r>
      <w:r>
        <w:rPr>
          <w:sz w:val="24"/>
          <w:szCs w:val="24"/>
        </w:rPr>
        <w:t>filmelor</w:t>
      </w:r>
      <w:r w:rsidRPr="006B1195">
        <w:rPr>
          <w:sz w:val="24"/>
          <w:szCs w:val="24"/>
        </w:rPr>
        <w:t xml:space="preserve"> italiene si </w:t>
      </w:r>
      <w:r>
        <w:rPr>
          <w:sz w:val="24"/>
          <w:szCs w:val="24"/>
        </w:rPr>
        <w:t xml:space="preserve">soundtrack-ul </w:t>
      </w:r>
      <w:r w:rsidRPr="006B1195">
        <w:rPr>
          <w:sz w:val="24"/>
          <w:szCs w:val="24"/>
        </w:rPr>
        <w:t>Festivalul</w:t>
      </w:r>
      <w:r>
        <w:rPr>
          <w:sz w:val="24"/>
          <w:szCs w:val="24"/>
        </w:rPr>
        <w:t>ui</w:t>
      </w:r>
      <w:r w:rsidRPr="006B1195">
        <w:rPr>
          <w:sz w:val="24"/>
          <w:szCs w:val="24"/>
        </w:rPr>
        <w:t xml:space="preserve"> de Film.</w:t>
      </w:r>
    </w:p>
    <w:p w14:paraId="2FA22488" w14:textId="327A3C8C" w:rsidR="006B1195" w:rsidRPr="006B1195" w:rsidRDefault="006B1195" w:rsidP="006B1195">
      <w:pPr>
        <w:rPr>
          <w:sz w:val="24"/>
          <w:szCs w:val="24"/>
        </w:rPr>
      </w:pPr>
      <w:bookmarkStart w:id="0" w:name="_Hlk161131590"/>
      <w:r w:rsidRPr="006B1195">
        <w:rPr>
          <w:b/>
          <w:bCs/>
          <w:sz w:val="24"/>
          <w:szCs w:val="24"/>
        </w:rPr>
        <w:t>Golful Mykonos</w:t>
      </w:r>
      <w:r w:rsidRPr="006B1195">
        <w:rPr>
          <w:sz w:val="24"/>
          <w:szCs w:val="24"/>
        </w:rPr>
        <w:t xml:space="preserve"> – Petrecere pe mare in Mykonos: muzica din cele mai glamuroase cluburi de pe insula pana </w:t>
      </w:r>
      <w:r>
        <w:rPr>
          <w:sz w:val="24"/>
          <w:szCs w:val="24"/>
        </w:rPr>
        <w:t xml:space="preserve">noaptea tarziu </w:t>
      </w:r>
      <w:r w:rsidRPr="006B1195">
        <w:rPr>
          <w:sz w:val="24"/>
          <w:szCs w:val="24"/>
        </w:rPr>
        <w:t xml:space="preserve">pentru o petrecere </w:t>
      </w:r>
      <w:r>
        <w:rPr>
          <w:sz w:val="24"/>
          <w:szCs w:val="24"/>
        </w:rPr>
        <w:t>la piscina p</w:t>
      </w:r>
      <w:r w:rsidRPr="006B1195">
        <w:rPr>
          <w:sz w:val="24"/>
          <w:szCs w:val="24"/>
        </w:rPr>
        <w:t>lina de distractie pura.</w:t>
      </w:r>
    </w:p>
    <w:bookmarkEnd w:id="0"/>
    <w:p w14:paraId="3D8E1B87" w14:textId="59527899" w:rsidR="006B1195" w:rsidRDefault="006B1195" w:rsidP="006B1195">
      <w:pPr>
        <w:rPr>
          <w:sz w:val="24"/>
          <w:szCs w:val="24"/>
        </w:rPr>
      </w:pPr>
      <w:r w:rsidRPr="006B1195">
        <w:rPr>
          <w:b/>
          <w:bCs/>
          <w:sz w:val="24"/>
          <w:szCs w:val="24"/>
        </w:rPr>
        <w:t>Marea Ionica</w:t>
      </w:r>
      <w:r w:rsidRPr="006B1195">
        <w:rPr>
          <w:sz w:val="24"/>
          <w:szCs w:val="24"/>
        </w:rPr>
        <w:t xml:space="preserve"> – "Marea Stelelor": descoperirea planetelor si constelatiilor cu un ofi</w:t>
      </w:r>
      <w:r>
        <w:rPr>
          <w:sz w:val="24"/>
          <w:szCs w:val="24"/>
        </w:rPr>
        <w:t>t</w:t>
      </w:r>
      <w:r w:rsidRPr="006B1195">
        <w:rPr>
          <w:sz w:val="24"/>
          <w:szCs w:val="24"/>
        </w:rPr>
        <w:t xml:space="preserve">er, in cea mai intunecata </w:t>
      </w:r>
      <w:r>
        <w:rPr>
          <w:sz w:val="24"/>
          <w:szCs w:val="24"/>
        </w:rPr>
        <w:t>zona</w:t>
      </w:r>
      <w:r w:rsidRPr="006B1195">
        <w:rPr>
          <w:sz w:val="24"/>
          <w:szCs w:val="24"/>
        </w:rPr>
        <w:t xml:space="preserve"> a Marii Ionice.</w:t>
      </w:r>
    </w:p>
    <w:p w14:paraId="574E523E" w14:textId="77777777" w:rsidR="006B1195" w:rsidRDefault="006B1195" w:rsidP="006B1195">
      <w:pPr>
        <w:rPr>
          <w:sz w:val="24"/>
          <w:szCs w:val="24"/>
        </w:rPr>
      </w:pPr>
    </w:p>
    <w:p w14:paraId="4CC4C692" w14:textId="47DCC71B" w:rsidR="006B1195" w:rsidRDefault="006B1195" w:rsidP="006B119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F33F1" wp14:editId="07353B28">
            <wp:extent cx="5943600" cy="2971800"/>
            <wp:effectExtent l="0" t="0" r="0" b="0"/>
            <wp:docPr id="1453644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4435" name="Picture 1453644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1557" w14:textId="77777777" w:rsidR="006B1195" w:rsidRDefault="006B1195" w:rsidP="006B1195">
      <w:pPr>
        <w:rPr>
          <w:sz w:val="24"/>
          <w:szCs w:val="24"/>
        </w:rPr>
      </w:pPr>
    </w:p>
    <w:p w14:paraId="6BAE7401" w14:textId="77777777" w:rsidR="006B1195" w:rsidRDefault="006B1195" w:rsidP="006B1195">
      <w:pPr>
        <w:rPr>
          <w:sz w:val="24"/>
          <w:szCs w:val="24"/>
        </w:rPr>
      </w:pPr>
    </w:p>
    <w:p w14:paraId="433F100C" w14:textId="77777777" w:rsidR="006B1195" w:rsidRDefault="006B1195" w:rsidP="006B1195">
      <w:pPr>
        <w:rPr>
          <w:sz w:val="24"/>
          <w:szCs w:val="24"/>
        </w:rPr>
      </w:pPr>
    </w:p>
    <w:p w14:paraId="67F0ED9A" w14:textId="77777777" w:rsidR="006B1195" w:rsidRDefault="006B1195" w:rsidP="006B1195">
      <w:pPr>
        <w:rPr>
          <w:sz w:val="24"/>
          <w:szCs w:val="24"/>
        </w:rPr>
      </w:pPr>
    </w:p>
    <w:p w14:paraId="06ECE5EF" w14:textId="77777777" w:rsidR="0003523B" w:rsidRPr="0003523B" w:rsidRDefault="0003523B" w:rsidP="0003523B">
      <w:pPr>
        <w:rPr>
          <w:sz w:val="24"/>
          <w:szCs w:val="24"/>
        </w:rPr>
      </w:pPr>
    </w:p>
    <w:p w14:paraId="493DA424" w14:textId="223348BD" w:rsidR="0003523B" w:rsidRPr="0003523B" w:rsidRDefault="0003523B" w:rsidP="0003523B">
      <w:pPr>
        <w:rPr>
          <w:b/>
          <w:bCs/>
          <w:sz w:val="24"/>
          <w:szCs w:val="24"/>
        </w:rPr>
      </w:pPr>
      <w:r w:rsidRPr="0003523B">
        <w:rPr>
          <w:b/>
          <w:bCs/>
          <w:sz w:val="24"/>
          <w:szCs w:val="24"/>
        </w:rPr>
        <w:t>EXPERIENTA DE PE COSTA FASCINOSA</w:t>
      </w:r>
    </w:p>
    <w:p w14:paraId="5CCEDA42" w14:textId="39864696" w:rsidR="0003523B" w:rsidRPr="0003523B" w:rsidRDefault="0003523B" w:rsidP="0003523B">
      <w:pPr>
        <w:rPr>
          <w:sz w:val="24"/>
          <w:szCs w:val="24"/>
        </w:rPr>
      </w:pPr>
      <w:r w:rsidRPr="0003523B">
        <w:rPr>
          <w:sz w:val="24"/>
          <w:szCs w:val="24"/>
        </w:rPr>
        <w:t xml:space="preserve">8 zile imbogatite cu si mai multe experiente pentru a descoperi Italia, Grecia si Malta, inclusiv explorarea Catania si La Valletta, departe de traseele turistice clasice si destinatii noi de </w:t>
      </w:r>
      <w:r>
        <w:rPr>
          <w:sz w:val="24"/>
          <w:szCs w:val="24"/>
        </w:rPr>
        <w:t>care te poti bucura.</w:t>
      </w:r>
    </w:p>
    <w:p w14:paraId="0698065F" w14:textId="77777777" w:rsidR="0003523B" w:rsidRPr="0003523B" w:rsidRDefault="0003523B" w:rsidP="0003523B">
      <w:pPr>
        <w:rPr>
          <w:sz w:val="24"/>
          <w:szCs w:val="24"/>
        </w:rPr>
      </w:pPr>
    </w:p>
    <w:p w14:paraId="11392FAC" w14:textId="51FEF3EA" w:rsidR="0003523B" w:rsidRPr="0003523B" w:rsidRDefault="0003523B" w:rsidP="0003523B">
      <w:pPr>
        <w:rPr>
          <w:b/>
          <w:bCs/>
          <w:sz w:val="24"/>
          <w:szCs w:val="24"/>
        </w:rPr>
      </w:pPr>
      <w:r w:rsidRPr="0003523B">
        <w:rPr>
          <w:b/>
          <w:bCs/>
          <w:sz w:val="24"/>
          <w:szCs w:val="24"/>
        </w:rPr>
        <w:t>“Sea Destinations” din itinerariul cu Costa Fascinosa</w:t>
      </w:r>
    </w:p>
    <w:p w14:paraId="59E6A60F" w14:textId="77777777" w:rsidR="0003523B" w:rsidRPr="0003523B" w:rsidRDefault="0003523B" w:rsidP="0003523B">
      <w:pPr>
        <w:rPr>
          <w:sz w:val="24"/>
          <w:szCs w:val="24"/>
        </w:rPr>
      </w:pPr>
    </w:p>
    <w:p w14:paraId="007D7FB8" w14:textId="77777777" w:rsidR="0003523B" w:rsidRPr="0003523B" w:rsidRDefault="0003523B" w:rsidP="0003523B">
      <w:pPr>
        <w:rPr>
          <w:sz w:val="24"/>
          <w:szCs w:val="24"/>
        </w:rPr>
      </w:pPr>
      <w:r w:rsidRPr="0003523B">
        <w:rPr>
          <w:b/>
          <w:bCs/>
          <w:sz w:val="24"/>
          <w:szCs w:val="24"/>
        </w:rPr>
        <w:t>Calypso Deep</w:t>
      </w:r>
      <w:r w:rsidRPr="0003523B">
        <w:rPr>
          <w:sz w:val="24"/>
          <w:szCs w:val="24"/>
        </w:rPr>
        <w:t xml:space="preserve"> – Petrecere a Abisului: splendoarea creaturilor marine invadeaza nava, pentru o petrecere cu tema adancimilor marii.</w:t>
      </w:r>
    </w:p>
    <w:p w14:paraId="69996964" w14:textId="13E72F3A" w:rsidR="0003523B" w:rsidRPr="0003523B" w:rsidRDefault="0003523B" w:rsidP="0003523B">
      <w:pPr>
        <w:rPr>
          <w:sz w:val="24"/>
          <w:szCs w:val="24"/>
        </w:rPr>
      </w:pPr>
      <w:bookmarkStart w:id="1" w:name="_Hlk161131609"/>
      <w:r w:rsidRPr="0003523B">
        <w:rPr>
          <w:b/>
          <w:bCs/>
          <w:sz w:val="24"/>
          <w:szCs w:val="24"/>
        </w:rPr>
        <w:t>Arhipelagul Santorini</w:t>
      </w:r>
      <w:r w:rsidRPr="0003523B">
        <w:rPr>
          <w:sz w:val="24"/>
          <w:szCs w:val="24"/>
        </w:rPr>
        <w:t xml:space="preserve"> – "Visuri de Apus" in golf</w:t>
      </w:r>
      <w:r>
        <w:rPr>
          <w:sz w:val="24"/>
          <w:szCs w:val="24"/>
        </w:rPr>
        <w:t xml:space="preserve">ul </w:t>
      </w:r>
      <w:r w:rsidRPr="0003523B">
        <w:rPr>
          <w:sz w:val="24"/>
          <w:szCs w:val="24"/>
        </w:rPr>
        <w:t>Santorini: unicitatea apusului de soare peste Santorini in timp ce savurati un aperitiv.</w:t>
      </w:r>
    </w:p>
    <w:bookmarkEnd w:id="1"/>
    <w:p w14:paraId="1D775CF1" w14:textId="6FB0B021" w:rsidR="006B1195" w:rsidRDefault="0003523B" w:rsidP="0003523B">
      <w:pPr>
        <w:rPr>
          <w:sz w:val="24"/>
          <w:szCs w:val="24"/>
        </w:rPr>
      </w:pPr>
      <w:r w:rsidRPr="0003523B">
        <w:rPr>
          <w:b/>
          <w:bCs/>
          <w:sz w:val="24"/>
          <w:szCs w:val="24"/>
        </w:rPr>
        <w:t>Etna skyline</w:t>
      </w:r>
      <w:r w:rsidRPr="0003523B">
        <w:rPr>
          <w:sz w:val="24"/>
          <w:szCs w:val="24"/>
        </w:rPr>
        <w:t xml:space="preserve"> – Experienta vinicola in umbra vulcanului: cele mai bune vinuri din Sicilia servite direct din butoaie in cadrul unui Festival de Vin in fata</w:t>
      </w:r>
      <w:r>
        <w:rPr>
          <w:sz w:val="24"/>
          <w:szCs w:val="24"/>
        </w:rPr>
        <w:t xml:space="preserve"> </w:t>
      </w:r>
      <w:r w:rsidRPr="0003523B">
        <w:rPr>
          <w:sz w:val="24"/>
          <w:szCs w:val="24"/>
        </w:rPr>
        <w:t>Etn</w:t>
      </w:r>
      <w:r>
        <w:rPr>
          <w:sz w:val="24"/>
          <w:szCs w:val="24"/>
        </w:rPr>
        <w:t>ei</w:t>
      </w:r>
      <w:r w:rsidRPr="0003523B">
        <w:rPr>
          <w:sz w:val="24"/>
          <w:szCs w:val="24"/>
        </w:rPr>
        <w:t>.</w:t>
      </w:r>
    </w:p>
    <w:p w14:paraId="0EB93D58" w14:textId="77777777" w:rsidR="0003523B" w:rsidRDefault="0003523B" w:rsidP="0003523B">
      <w:pPr>
        <w:rPr>
          <w:sz w:val="24"/>
          <w:szCs w:val="24"/>
        </w:rPr>
      </w:pPr>
    </w:p>
    <w:p w14:paraId="1FC5622F" w14:textId="7817F06F" w:rsidR="0003523B" w:rsidRDefault="0003523B" w:rsidP="0003523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6FBB86" wp14:editId="782A0F5E">
            <wp:extent cx="5943600" cy="2971800"/>
            <wp:effectExtent l="0" t="0" r="0" b="0"/>
            <wp:docPr id="1922992438" name="Picture 4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92438" name="Picture 4" descr="A screenshot of a 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BC16" w14:textId="77777777" w:rsidR="0003523B" w:rsidRDefault="0003523B" w:rsidP="0003523B">
      <w:pPr>
        <w:rPr>
          <w:sz w:val="24"/>
          <w:szCs w:val="24"/>
        </w:rPr>
      </w:pPr>
    </w:p>
    <w:p w14:paraId="7392F61E" w14:textId="77777777" w:rsidR="0003523B" w:rsidRDefault="0003523B" w:rsidP="0003523B">
      <w:pPr>
        <w:rPr>
          <w:sz w:val="24"/>
          <w:szCs w:val="24"/>
        </w:rPr>
      </w:pPr>
    </w:p>
    <w:p w14:paraId="5277B27C" w14:textId="77777777" w:rsidR="0003523B" w:rsidRDefault="0003523B" w:rsidP="0003523B">
      <w:pPr>
        <w:rPr>
          <w:sz w:val="24"/>
          <w:szCs w:val="24"/>
        </w:rPr>
      </w:pPr>
    </w:p>
    <w:p w14:paraId="7427B08A" w14:textId="77777777" w:rsidR="0003523B" w:rsidRDefault="0003523B" w:rsidP="0003523B">
      <w:pPr>
        <w:rPr>
          <w:sz w:val="24"/>
          <w:szCs w:val="24"/>
        </w:rPr>
      </w:pPr>
    </w:p>
    <w:p w14:paraId="7C86EA95" w14:textId="629CC886" w:rsidR="004523BB" w:rsidRPr="004523BB" w:rsidRDefault="004523BB" w:rsidP="004523BB">
      <w:pPr>
        <w:rPr>
          <w:b/>
          <w:bCs/>
          <w:sz w:val="24"/>
          <w:szCs w:val="24"/>
        </w:rPr>
      </w:pPr>
      <w:r w:rsidRPr="004523BB">
        <w:rPr>
          <w:b/>
          <w:bCs/>
          <w:sz w:val="24"/>
          <w:szCs w:val="24"/>
        </w:rPr>
        <w:lastRenderedPageBreak/>
        <w:t>EXPERIENTA DE CALATORIE PE COSTA FORTUNA</w:t>
      </w:r>
    </w:p>
    <w:p w14:paraId="5EE246BF" w14:textId="3DEBFC60" w:rsidR="004523BB" w:rsidRPr="004523BB" w:rsidRDefault="004523BB" w:rsidP="004523BB">
      <w:pPr>
        <w:rPr>
          <w:sz w:val="24"/>
          <w:szCs w:val="24"/>
        </w:rPr>
      </w:pPr>
      <w:r w:rsidRPr="004523BB">
        <w:rPr>
          <w:sz w:val="24"/>
          <w:szCs w:val="24"/>
        </w:rPr>
        <w:t xml:space="preserve">8 zile imbogatite cu si mai multe experiente pentru a descoperi Grecia si Turcia, inclusiv explorarea celor mai frumoase insule grecesti si Istanbul, departe de traseele turistice clasice, si destinatii noi de </w:t>
      </w:r>
      <w:r>
        <w:rPr>
          <w:sz w:val="24"/>
          <w:szCs w:val="24"/>
        </w:rPr>
        <w:t>care te poti bucura.</w:t>
      </w:r>
    </w:p>
    <w:p w14:paraId="29C0E787" w14:textId="77777777" w:rsidR="004523BB" w:rsidRPr="004523BB" w:rsidRDefault="004523BB" w:rsidP="004523BB">
      <w:pPr>
        <w:rPr>
          <w:sz w:val="24"/>
          <w:szCs w:val="24"/>
        </w:rPr>
      </w:pPr>
    </w:p>
    <w:p w14:paraId="687EED39" w14:textId="10ECFAED" w:rsidR="004523BB" w:rsidRPr="004523BB" w:rsidRDefault="004523BB" w:rsidP="004523BB">
      <w:pPr>
        <w:rPr>
          <w:b/>
          <w:bCs/>
          <w:sz w:val="24"/>
          <w:szCs w:val="24"/>
        </w:rPr>
      </w:pPr>
      <w:r w:rsidRPr="004523BB">
        <w:rPr>
          <w:b/>
          <w:bCs/>
          <w:sz w:val="24"/>
          <w:szCs w:val="24"/>
        </w:rPr>
        <w:t xml:space="preserve">“Sea Destinations” din itinerariul </w:t>
      </w:r>
      <w:r w:rsidR="00904F32">
        <w:rPr>
          <w:b/>
          <w:bCs/>
          <w:sz w:val="24"/>
          <w:szCs w:val="24"/>
        </w:rPr>
        <w:t xml:space="preserve">cu </w:t>
      </w:r>
      <w:r w:rsidRPr="004523BB">
        <w:rPr>
          <w:b/>
          <w:bCs/>
          <w:sz w:val="24"/>
          <w:szCs w:val="24"/>
        </w:rPr>
        <w:t>Costa Fortuna</w:t>
      </w:r>
    </w:p>
    <w:p w14:paraId="685F92F9" w14:textId="77777777" w:rsidR="004523BB" w:rsidRPr="004523BB" w:rsidRDefault="004523BB" w:rsidP="004523BB">
      <w:pPr>
        <w:rPr>
          <w:sz w:val="24"/>
          <w:szCs w:val="24"/>
        </w:rPr>
      </w:pPr>
    </w:p>
    <w:p w14:paraId="44E74AB6" w14:textId="3CD98E7C" w:rsidR="0003523B" w:rsidRPr="006B1195" w:rsidRDefault="004523BB" w:rsidP="004523BB">
      <w:pPr>
        <w:rPr>
          <w:sz w:val="24"/>
          <w:szCs w:val="24"/>
        </w:rPr>
      </w:pPr>
      <w:r w:rsidRPr="004523BB">
        <w:rPr>
          <w:b/>
          <w:bCs/>
          <w:sz w:val="24"/>
          <w:szCs w:val="24"/>
        </w:rPr>
        <w:t>Stramtoarea Dardanele</w:t>
      </w:r>
      <w:r w:rsidRPr="004523BB">
        <w:rPr>
          <w:sz w:val="24"/>
          <w:szCs w:val="24"/>
        </w:rPr>
        <w:t xml:space="preserve"> – Spectacolul </w:t>
      </w:r>
      <w:r>
        <w:rPr>
          <w:sz w:val="24"/>
          <w:szCs w:val="24"/>
        </w:rPr>
        <w:t>cu Dervisi</w:t>
      </w:r>
      <w:r w:rsidRPr="004523BB">
        <w:rPr>
          <w:sz w:val="24"/>
          <w:szCs w:val="24"/>
        </w:rPr>
        <w:t xml:space="preserve"> traversand Dardanele: calatorind </w:t>
      </w:r>
      <w:r>
        <w:rPr>
          <w:sz w:val="24"/>
          <w:szCs w:val="24"/>
        </w:rPr>
        <w:t>in</w:t>
      </w:r>
      <w:r w:rsidRPr="004523BB">
        <w:rPr>
          <w:sz w:val="24"/>
          <w:szCs w:val="24"/>
        </w:rPr>
        <w:t xml:space="preserve"> timp la portile Orientului, in valurile spirale ale Dervisilor, intr-un dans mistic spectaculos.</w:t>
      </w:r>
    </w:p>
    <w:p w14:paraId="622A379C" w14:textId="77777777" w:rsidR="004523BB" w:rsidRDefault="004523BB" w:rsidP="004523BB">
      <w:pPr>
        <w:rPr>
          <w:sz w:val="24"/>
          <w:szCs w:val="24"/>
        </w:rPr>
      </w:pPr>
      <w:r w:rsidRPr="006B1195">
        <w:rPr>
          <w:b/>
          <w:bCs/>
          <w:sz w:val="24"/>
          <w:szCs w:val="24"/>
        </w:rPr>
        <w:t>Golful Mykonos</w:t>
      </w:r>
      <w:r w:rsidRPr="006B1195">
        <w:rPr>
          <w:sz w:val="24"/>
          <w:szCs w:val="24"/>
        </w:rPr>
        <w:t xml:space="preserve"> – Petrecere pe mare in Mykonos: muzica din cele mai glamuroase cluburi de pe insula pana </w:t>
      </w:r>
      <w:r>
        <w:rPr>
          <w:sz w:val="24"/>
          <w:szCs w:val="24"/>
        </w:rPr>
        <w:t xml:space="preserve">noaptea tarziu </w:t>
      </w:r>
      <w:r w:rsidRPr="006B1195">
        <w:rPr>
          <w:sz w:val="24"/>
          <w:szCs w:val="24"/>
        </w:rPr>
        <w:t xml:space="preserve">pentru o petrecere </w:t>
      </w:r>
      <w:r>
        <w:rPr>
          <w:sz w:val="24"/>
          <w:szCs w:val="24"/>
        </w:rPr>
        <w:t>la piscina p</w:t>
      </w:r>
      <w:r w:rsidRPr="006B1195">
        <w:rPr>
          <w:sz w:val="24"/>
          <w:szCs w:val="24"/>
        </w:rPr>
        <w:t>lina de distractie pura.</w:t>
      </w:r>
    </w:p>
    <w:p w14:paraId="3A3CA458" w14:textId="77777777" w:rsidR="004523BB" w:rsidRPr="0003523B" w:rsidRDefault="004523BB" w:rsidP="004523BB">
      <w:pPr>
        <w:rPr>
          <w:sz w:val="24"/>
          <w:szCs w:val="24"/>
        </w:rPr>
      </w:pPr>
      <w:r w:rsidRPr="0003523B">
        <w:rPr>
          <w:b/>
          <w:bCs/>
          <w:sz w:val="24"/>
          <w:szCs w:val="24"/>
        </w:rPr>
        <w:t>Arhipelagul Santorini</w:t>
      </w:r>
      <w:r w:rsidRPr="0003523B">
        <w:rPr>
          <w:sz w:val="24"/>
          <w:szCs w:val="24"/>
        </w:rPr>
        <w:t xml:space="preserve"> – "Visuri de Apus" in golf</w:t>
      </w:r>
      <w:r>
        <w:rPr>
          <w:sz w:val="24"/>
          <w:szCs w:val="24"/>
        </w:rPr>
        <w:t xml:space="preserve">ul </w:t>
      </w:r>
      <w:r w:rsidRPr="0003523B">
        <w:rPr>
          <w:sz w:val="24"/>
          <w:szCs w:val="24"/>
        </w:rPr>
        <w:t>Santorini: unicitatea apusului de soare peste Santorini in timp ce savurati un aperitiv.</w:t>
      </w:r>
    </w:p>
    <w:p w14:paraId="205200FF" w14:textId="77777777" w:rsidR="004523BB" w:rsidRDefault="004523BB" w:rsidP="004523BB">
      <w:pPr>
        <w:rPr>
          <w:sz w:val="24"/>
          <w:szCs w:val="24"/>
        </w:rPr>
      </w:pPr>
    </w:p>
    <w:p w14:paraId="288BA3B2" w14:textId="5EE1407A" w:rsidR="004523BB" w:rsidRPr="006B1195" w:rsidRDefault="004523BB" w:rsidP="004523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73647C" wp14:editId="0F927DE9">
            <wp:extent cx="5943600" cy="2971800"/>
            <wp:effectExtent l="0" t="0" r="0" b="0"/>
            <wp:docPr id="1167060002" name="Picture 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60002" name="Picture 5" descr="A screenshot of a computer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59E6" w14:textId="77777777" w:rsidR="006B1195" w:rsidRPr="006B1195" w:rsidRDefault="006B1195">
      <w:pPr>
        <w:rPr>
          <w:sz w:val="24"/>
          <w:szCs w:val="24"/>
        </w:rPr>
      </w:pPr>
    </w:p>
    <w:sectPr w:rsidR="006B1195" w:rsidRPr="006B11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3F8"/>
    <w:rsid w:val="0003523B"/>
    <w:rsid w:val="003433F8"/>
    <w:rsid w:val="004523BB"/>
    <w:rsid w:val="0054783D"/>
    <w:rsid w:val="006B1195"/>
    <w:rsid w:val="00732866"/>
    <w:rsid w:val="00904F32"/>
    <w:rsid w:val="00C4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631CD"/>
  <w15:chartTrackingRefBased/>
  <w15:docId w15:val="{AD013977-7BFB-42E6-AD14-FD6F2384B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EMILIAN CENUȘĂ</dc:creator>
  <cp:keywords/>
  <dc:description/>
  <cp:lastModifiedBy>EMILIAN CENUȘĂ</cp:lastModifiedBy>
  <cp:revision>12</cp:revision>
  <dcterms:created xsi:type="dcterms:W3CDTF">2024-03-12T08:03:00Z</dcterms:created>
  <dcterms:modified xsi:type="dcterms:W3CDTF">2024-03-12T09:15:00Z</dcterms:modified>
</cp:coreProperties>
</file>